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DBA" w:rsidRPr="00AF4DBA" w:rsidRDefault="00AF4DBA" w:rsidP="00AF4DBA">
      <w:pPr>
        <w:spacing w:after="24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Ogłoszenie nr 510339-N-2018 z dnia 2018-01-26 r. </w:t>
      </w:r>
    </w:p>
    <w:p w:rsidR="00AF4DBA" w:rsidRPr="00AF4DBA" w:rsidRDefault="00AF4DBA" w:rsidP="00AF4DBA">
      <w:pPr>
        <w:spacing w:after="0" w:line="240" w:lineRule="auto"/>
        <w:jc w:val="center"/>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Gmina Żytno: "Przebudowa dróg w miejscowościach Sudzinek i Grodzisko oraz zagospodarowanie terenu przybrzeżnego rzeki Pilicy i kanału Ulgi w miejscowości Maluszyn”.</w:t>
      </w:r>
      <w:r w:rsidRPr="00AF4DBA">
        <w:rPr>
          <w:rFonts w:ascii="Times New Roman" w:eastAsia="Times New Roman" w:hAnsi="Times New Roman" w:cs="Times New Roman"/>
          <w:sz w:val="24"/>
          <w:szCs w:val="24"/>
          <w:lang w:eastAsia="pl-PL"/>
        </w:rPr>
        <w:br/>
        <w:t xml:space="preserve">OGŁOSZENIE O ZAMÓWIENIU - Roboty budowlane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Zamieszczanie ogłoszenia:</w:t>
      </w:r>
      <w:r w:rsidRPr="00AF4DBA">
        <w:rPr>
          <w:rFonts w:ascii="Times New Roman" w:eastAsia="Times New Roman" w:hAnsi="Times New Roman" w:cs="Times New Roman"/>
          <w:sz w:val="24"/>
          <w:szCs w:val="24"/>
          <w:lang w:eastAsia="pl-PL"/>
        </w:rPr>
        <w:t xml:space="preserve"> Zamieszczanie obowiązkowe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Ogłoszenie dotyczy:</w:t>
      </w:r>
      <w:r w:rsidRPr="00AF4DBA">
        <w:rPr>
          <w:rFonts w:ascii="Times New Roman" w:eastAsia="Times New Roman" w:hAnsi="Times New Roman" w:cs="Times New Roman"/>
          <w:sz w:val="24"/>
          <w:szCs w:val="24"/>
          <w:lang w:eastAsia="pl-PL"/>
        </w:rPr>
        <w:t xml:space="preserve"> Zamówienia publicznego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Tak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Nazwa projektu lub programu</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Dla części I - „Realizacja lokalnych strategii rozwoju kierowanych przez społeczność” w ramach Priorytetu 4 „Zwiększenie zatrudnienia i spójności terytorialnej”, objętego Programem Operacyjnym „Rybactwo i Morze”, z wyłączeniem projektów grantowych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4DBA">
        <w:rPr>
          <w:rFonts w:ascii="Times New Roman" w:eastAsia="Times New Roman" w:hAnsi="Times New Roman" w:cs="Times New Roman"/>
          <w:sz w:val="24"/>
          <w:szCs w:val="24"/>
          <w:lang w:eastAsia="pl-PL"/>
        </w:rPr>
        <w:t>Pzp</w:t>
      </w:r>
      <w:proofErr w:type="spellEnd"/>
      <w:r w:rsidRPr="00AF4DB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u w:val="single"/>
          <w:lang w:eastAsia="pl-PL"/>
        </w:rPr>
        <w:t>SEKCJA I: ZAMAWIAJĄCY</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Postępowanie przeprowadza centralny zamawiający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Informacje na temat podmiotu któremu zamawiający powierzył/powierzyli prowadzenie postępowania:</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Postępowanie jest przeprowadzane wspólnie przez zamawiających</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Informacje dodatkowe:</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lastRenderedPageBreak/>
        <w:t xml:space="preserve">I. 1) NAZWA I ADRES: </w:t>
      </w:r>
      <w:r w:rsidRPr="00AF4DBA">
        <w:rPr>
          <w:rFonts w:ascii="Times New Roman" w:eastAsia="Times New Roman" w:hAnsi="Times New Roman" w:cs="Times New Roman"/>
          <w:sz w:val="24"/>
          <w:szCs w:val="24"/>
          <w:lang w:eastAsia="pl-PL"/>
        </w:rPr>
        <w:t xml:space="preserve">Gmina Żytno, krajowy numer identyfikacyjny 15139868100000, ul. ul. Krótka  4 , 97-532   Żytno, woj. łódzkie, państwo Polska, tel. 343 277 001, e-mail urzadgminy@zytno.pl, faks 343 269 010. </w:t>
      </w:r>
      <w:r w:rsidRPr="00AF4DBA">
        <w:rPr>
          <w:rFonts w:ascii="Times New Roman" w:eastAsia="Times New Roman" w:hAnsi="Times New Roman" w:cs="Times New Roman"/>
          <w:sz w:val="24"/>
          <w:szCs w:val="24"/>
          <w:lang w:eastAsia="pl-PL"/>
        </w:rPr>
        <w:br/>
        <w:t xml:space="preserve">Adres strony internetowej (URL): www.zytno.pl </w:t>
      </w:r>
      <w:r w:rsidRPr="00AF4DBA">
        <w:rPr>
          <w:rFonts w:ascii="Times New Roman" w:eastAsia="Times New Roman" w:hAnsi="Times New Roman" w:cs="Times New Roman"/>
          <w:sz w:val="24"/>
          <w:szCs w:val="24"/>
          <w:lang w:eastAsia="pl-PL"/>
        </w:rPr>
        <w:br/>
        <w:t xml:space="preserve">Adres profilu nabywcy: </w:t>
      </w:r>
      <w:r w:rsidRPr="00AF4D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 2) RODZAJ ZAMAWIAJĄCEGO: </w:t>
      </w:r>
      <w:r w:rsidRPr="00AF4DBA">
        <w:rPr>
          <w:rFonts w:ascii="Times New Roman" w:eastAsia="Times New Roman" w:hAnsi="Times New Roman" w:cs="Times New Roman"/>
          <w:sz w:val="24"/>
          <w:szCs w:val="24"/>
          <w:lang w:eastAsia="pl-PL"/>
        </w:rPr>
        <w:t xml:space="preserve">Administracja samorządowa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I.3) WSPÓLNE UDZIELANIE ZAMÓWIENIA </w:t>
      </w:r>
      <w:r w:rsidRPr="00AF4DBA">
        <w:rPr>
          <w:rFonts w:ascii="Times New Roman" w:eastAsia="Times New Roman" w:hAnsi="Times New Roman" w:cs="Times New Roman"/>
          <w:b/>
          <w:bCs/>
          <w:i/>
          <w:iCs/>
          <w:sz w:val="24"/>
          <w:szCs w:val="24"/>
          <w:lang w:eastAsia="pl-PL"/>
        </w:rPr>
        <w:t>(jeżeli dotyczy)</w:t>
      </w:r>
      <w:r w:rsidRPr="00AF4DBA">
        <w:rPr>
          <w:rFonts w:ascii="Times New Roman" w:eastAsia="Times New Roman" w:hAnsi="Times New Roman" w:cs="Times New Roman"/>
          <w:b/>
          <w:bCs/>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I.4) KOMUNIKACJA: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Tak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Tak </w:t>
      </w:r>
      <w:r w:rsidRPr="00AF4DBA">
        <w:rPr>
          <w:rFonts w:ascii="Times New Roman" w:eastAsia="Times New Roman" w:hAnsi="Times New Roman" w:cs="Times New Roman"/>
          <w:sz w:val="24"/>
          <w:szCs w:val="24"/>
          <w:lang w:eastAsia="pl-PL"/>
        </w:rPr>
        <w:br/>
        <w:t xml:space="preserve">www.bip.zytno.pl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Oferty lub wnioski o dopuszczenie do udziału w postępowaniu należy przesyłać:</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Elektronicznie</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r w:rsidRPr="00AF4DBA">
        <w:rPr>
          <w:rFonts w:ascii="Times New Roman" w:eastAsia="Times New Roman" w:hAnsi="Times New Roman" w:cs="Times New Roman"/>
          <w:sz w:val="24"/>
          <w:szCs w:val="24"/>
          <w:lang w:eastAsia="pl-PL"/>
        </w:rPr>
        <w:br/>
        <w:t xml:space="preserve">adres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Nie </w:t>
      </w:r>
      <w:r w:rsidRPr="00AF4DBA">
        <w:rPr>
          <w:rFonts w:ascii="Times New Roman" w:eastAsia="Times New Roman" w:hAnsi="Times New Roman" w:cs="Times New Roman"/>
          <w:sz w:val="24"/>
          <w:szCs w:val="24"/>
          <w:lang w:eastAsia="pl-PL"/>
        </w:rPr>
        <w:br/>
        <w:t xml:space="preserve">Inny sposób: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Tak </w:t>
      </w:r>
      <w:r w:rsidRPr="00AF4DBA">
        <w:rPr>
          <w:rFonts w:ascii="Times New Roman" w:eastAsia="Times New Roman" w:hAnsi="Times New Roman" w:cs="Times New Roman"/>
          <w:sz w:val="24"/>
          <w:szCs w:val="24"/>
          <w:lang w:eastAsia="pl-PL"/>
        </w:rPr>
        <w:br/>
        <w:t xml:space="preserve">Inny sposób: </w:t>
      </w:r>
      <w:r w:rsidRPr="00AF4DBA">
        <w:rPr>
          <w:rFonts w:ascii="Times New Roman" w:eastAsia="Times New Roman" w:hAnsi="Times New Roman" w:cs="Times New Roman"/>
          <w:sz w:val="24"/>
          <w:szCs w:val="24"/>
          <w:lang w:eastAsia="pl-PL"/>
        </w:rPr>
        <w:br/>
        <w:t xml:space="preserve">Pisemnie, zgodnie z pkt XI.6 oraz XIV.10,XIV.11 Specyfikacji Istotnych Warunków </w:t>
      </w:r>
      <w:r w:rsidRPr="00AF4DBA">
        <w:rPr>
          <w:rFonts w:ascii="Times New Roman" w:eastAsia="Times New Roman" w:hAnsi="Times New Roman" w:cs="Times New Roman"/>
          <w:sz w:val="24"/>
          <w:szCs w:val="24"/>
          <w:lang w:eastAsia="pl-PL"/>
        </w:rPr>
        <w:lastRenderedPageBreak/>
        <w:t xml:space="preserve">Zamówienia (dalej SIWZ) na adres: </w:t>
      </w:r>
      <w:r w:rsidRPr="00AF4DBA">
        <w:rPr>
          <w:rFonts w:ascii="Times New Roman" w:eastAsia="Times New Roman" w:hAnsi="Times New Roman" w:cs="Times New Roman"/>
          <w:sz w:val="24"/>
          <w:szCs w:val="24"/>
          <w:lang w:eastAsia="pl-PL"/>
        </w:rPr>
        <w:br/>
        <w:t xml:space="preserve">Adres: </w:t>
      </w:r>
      <w:r w:rsidRPr="00AF4DBA">
        <w:rPr>
          <w:rFonts w:ascii="Times New Roman" w:eastAsia="Times New Roman" w:hAnsi="Times New Roman" w:cs="Times New Roman"/>
          <w:sz w:val="24"/>
          <w:szCs w:val="24"/>
          <w:lang w:eastAsia="pl-PL"/>
        </w:rPr>
        <w:br/>
        <w:t xml:space="preserve">Gmina Żytno, ul. Krótka 4, 97-532 Żytno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r w:rsidRPr="00AF4D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u w:val="single"/>
          <w:lang w:eastAsia="pl-PL"/>
        </w:rPr>
        <w:t xml:space="preserve">SEKCJA II: PRZEDMIOT ZAMÓWIENIA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II.1) Nazwa nadana zamówieniu przez zamawiającego: </w:t>
      </w:r>
      <w:r w:rsidRPr="00AF4DBA">
        <w:rPr>
          <w:rFonts w:ascii="Times New Roman" w:eastAsia="Times New Roman" w:hAnsi="Times New Roman" w:cs="Times New Roman"/>
          <w:sz w:val="24"/>
          <w:szCs w:val="24"/>
          <w:lang w:eastAsia="pl-PL"/>
        </w:rPr>
        <w:t xml:space="preserve">"Przebudowa dróg w miejscowościach Sudzinek i Grodzisko oraz zagospodarowanie terenu przybrzeżnego rzeki Pilicy i kanału Ulgi w miejscowości Maluszyn”.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Numer referencyjny: </w:t>
      </w:r>
      <w:r w:rsidRPr="00AF4DBA">
        <w:rPr>
          <w:rFonts w:ascii="Times New Roman" w:eastAsia="Times New Roman" w:hAnsi="Times New Roman" w:cs="Times New Roman"/>
          <w:sz w:val="24"/>
          <w:szCs w:val="24"/>
          <w:lang w:eastAsia="pl-PL"/>
        </w:rPr>
        <w:t xml:space="preserve">ZPI.271.1.2018.SN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4DBA" w:rsidRPr="00AF4DBA" w:rsidRDefault="00AF4DBA" w:rsidP="00AF4DBA">
      <w:pPr>
        <w:spacing w:after="0" w:line="240" w:lineRule="auto"/>
        <w:jc w:val="both"/>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II.2) Rodzaj zamówienia: </w:t>
      </w:r>
      <w:r w:rsidRPr="00AF4DBA">
        <w:rPr>
          <w:rFonts w:ascii="Times New Roman" w:eastAsia="Times New Roman" w:hAnsi="Times New Roman" w:cs="Times New Roman"/>
          <w:sz w:val="24"/>
          <w:szCs w:val="24"/>
          <w:lang w:eastAsia="pl-PL"/>
        </w:rPr>
        <w:t xml:space="preserve">Roboty budowlane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II.3) Informacja o możliwości składania ofert częściowych</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Zamówienie podzielone jest na części: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Tak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Oferty lub wnioski o dopuszczenie do udziału w postępowaniu można składać w odniesieniu do:</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wszystkich części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II.4) Krótki opis przedmiotu zamówienia </w:t>
      </w:r>
      <w:r w:rsidRPr="00AF4D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4D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4DBA">
        <w:rPr>
          <w:rFonts w:ascii="Times New Roman" w:eastAsia="Times New Roman" w:hAnsi="Times New Roman" w:cs="Times New Roman"/>
          <w:sz w:val="24"/>
          <w:szCs w:val="24"/>
          <w:lang w:eastAsia="pl-PL"/>
        </w:rPr>
        <w:t xml:space="preserve">„Przebudowa dróg w miejscowościach Sudzinek i Grodzisko oraz zagospodarowanie terenu przybrzeżnego rzeki Pilicy i kanału Ulgi w miejscowości Maluszyn z podziałem na 3 części: 1. Część I zamówienia: „Zagospodarowanie terenu przybrzeżnego rzeki Pilicy i kanału Ulgi poprzez urządzenie szlaku turystycznego przeznaczonego do rekreacji i odpoczynku w miejscowości Maluszyn” obejmuje w szczególności wykonanie: a) robót przygotowawczych – roboty pomiarowe przy liniowych robotach ziemnych, b) wykonanie nawierzchni szlaku turystycznego – roboty ziemne koparkami wraz z transportem urobku i wywozem ziemi, profilowanie i zagęszczenie podłoża, wykonanie dolnej i górnej warstwy podbudowy, oczyszczenie i skropienie emulsją asfaltową podbudowy, wykonanie nawierzchni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grysowych, c) wykonanie wiaty rekreacyjnej – roboty ziemne z transportem urobku, montaż zbrojenia z prętów stalowych, stopy fundamentowe żelbetowe, izolacje przeciwwilgociowe, </w:t>
      </w:r>
      <w:r w:rsidRPr="00AF4DBA">
        <w:rPr>
          <w:rFonts w:ascii="Times New Roman" w:eastAsia="Times New Roman" w:hAnsi="Times New Roman" w:cs="Times New Roman"/>
          <w:sz w:val="24"/>
          <w:szCs w:val="24"/>
          <w:lang w:eastAsia="pl-PL"/>
        </w:rPr>
        <w:lastRenderedPageBreak/>
        <w:t xml:space="preserve">warstwy odsączające, słupy drewniane z krawędziaków, murłaty, krokwie, deskowanie z płyt pokrytych papą, pokrycie dachów dachówką bitumiczną, wykonanie podłogi z desek na legarach wraz z schodami, tablica informacyjna, ławka i stół ogrodowy. Zamawiający wymaga wykonania inwentaryzacji geodezyjnej powykonawczej wraz z zgłoszeniem do zasobu. 2. Część II zamówienia: „Przebudowa i modernizacja drogi lokalnej Sudzinek – Ciężkowiczki, gm. Żytno” obejmuje w szczególności wykonanie: a) robót przygotowawczych – roboty pomiarowe przy liniowych robotach ziemnych, b) wykonanie konstrukcji jezdni – profilowanie i zagęszczenie istniejącej jezdni, wykonanie koryta na poszerzeniach, zagęszczenie warstwy odsączającej, podbudowa – warstwa dolna i górna wraz z poszerzeniem, skropienie emulsją podbudowy, wykonanie nawierzchni ścieralnej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grysowych, c) pobocza – z kruszywa uzyskanego z profilowanej istniejącej nawierzchni żwirowej, d) odwodnienie – ława fundamentowa betonowa, przepust rurowy betonowy o śr. 50 cm, ścianki czołowe, e) organizacja ruchu – oznakowanie pionowe 1 </w:t>
      </w:r>
      <w:proofErr w:type="spellStart"/>
      <w:r w:rsidRPr="00AF4DBA">
        <w:rPr>
          <w:rFonts w:ascii="Times New Roman" w:eastAsia="Times New Roman" w:hAnsi="Times New Roman" w:cs="Times New Roman"/>
          <w:sz w:val="24"/>
          <w:szCs w:val="24"/>
          <w:lang w:eastAsia="pl-PL"/>
        </w:rPr>
        <w:t>kpl</w:t>
      </w:r>
      <w:proofErr w:type="spellEnd"/>
      <w:r w:rsidRPr="00AF4DBA">
        <w:rPr>
          <w:rFonts w:ascii="Times New Roman" w:eastAsia="Times New Roman" w:hAnsi="Times New Roman" w:cs="Times New Roman"/>
          <w:sz w:val="24"/>
          <w:szCs w:val="24"/>
          <w:lang w:eastAsia="pl-PL"/>
        </w:rPr>
        <w:t xml:space="preserve">. Zamawiający wymaga wykonania inwentaryzacji geodezyjnej powykonawczej wraz z zgłoszeniem do zasobu. 3. Część III zamówienia: „Przebudowa drogi dojazdowej do gruntów rolnych w miejscowości Grodzisko, gm. Żytno” obejmuje w szczególności wykonanie: a) robót przygotowawczych – roboty pomiarowe przy liniowych robotach ziemnych, rozbiórka nawierzchni z wywozem na odległość do 10 km, mechaniczne karczowanie drzew, b) wykonanie konstrukcji jezdni – profilowanie i zagęszczenie istniejącej jezdni, wykonanie koryta na całej szerokości jezdni i na poszerzeniach, wywiezienie gruzu na odległość do 10 km wraz z utylizacją, wykonanie i zagęszczenie warstwy odsączającej, podbudowa – warstwa dolna i górna wraz z poszerzeniem, skropienie emulsją podbudowy, wykonanie nawierzchni ścieralnej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grysowych, c) pobocza – gruntowe, d) organizacja ruchu – oznakowanie pionowe 1 </w:t>
      </w:r>
      <w:proofErr w:type="spellStart"/>
      <w:r w:rsidRPr="00AF4DBA">
        <w:rPr>
          <w:rFonts w:ascii="Times New Roman" w:eastAsia="Times New Roman" w:hAnsi="Times New Roman" w:cs="Times New Roman"/>
          <w:sz w:val="24"/>
          <w:szCs w:val="24"/>
          <w:lang w:eastAsia="pl-PL"/>
        </w:rPr>
        <w:t>kpl</w:t>
      </w:r>
      <w:proofErr w:type="spellEnd"/>
      <w:r w:rsidRPr="00AF4DBA">
        <w:rPr>
          <w:rFonts w:ascii="Times New Roman" w:eastAsia="Times New Roman" w:hAnsi="Times New Roman" w:cs="Times New Roman"/>
          <w:sz w:val="24"/>
          <w:szCs w:val="24"/>
          <w:lang w:eastAsia="pl-PL"/>
        </w:rPr>
        <w:t xml:space="preserve">. Zamawiający wymaga wykonania inwentaryzacji geodezyjnej powykonawczej wraz z zgłoszeniem do zasobu.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II.5) Główny kod CPV: </w:t>
      </w:r>
      <w:r w:rsidRPr="00AF4DBA">
        <w:rPr>
          <w:rFonts w:ascii="Times New Roman" w:eastAsia="Times New Roman" w:hAnsi="Times New Roman" w:cs="Times New Roman"/>
          <w:sz w:val="24"/>
          <w:szCs w:val="24"/>
          <w:lang w:eastAsia="pl-PL"/>
        </w:rPr>
        <w:t xml:space="preserve">45233200-1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Dodatkowe kody CPV:</w:t>
      </w:r>
      <w:r w:rsidRPr="00AF4D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Kod CPV</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45230000-8</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45220000-5</w:t>
            </w:r>
          </w:p>
        </w:tc>
      </w:tr>
    </w:tbl>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II.6) Całkowita wartość zamówienia </w:t>
      </w:r>
      <w:r w:rsidRPr="00AF4DBA">
        <w:rPr>
          <w:rFonts w:ascii="Times New Roman" w:eastAsia="Times New Roman" w:hAnsi="Times New Roman" w:cs="Times New Roman"/>
          <w:i/>
          <w:iCs/>
          <w:sz w:val="24"/>
          <w:szCs w:val="24"/>
          <w:lang w:eastAsia="pl-PL"/>
        </w:rPr>
        <w:t>(jeżeli zamawiający podaje informacje o wartości zamówienia)</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Wartość bez VAT: </w:t>
      </w:r>
      <w:r w:rsidRPr="00AF4DBA">
        <w:rPr>
          <w:rFonts w:ascii="Times New Roman" w:eastAsia="Times New Roman" w:hAnsi="Times New Roman" w:cs="Times New Roman"/>
          <w:sz w:val="24"/>
          <w:szCs w:val="24"/>
          <w:lang w:eastAsia="pl-PL"/>
        </w:rPr>
        <w:br/>
        <w:t xml:space="preserve">Waluta: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F4DBA">
        <w:rPr>
          <w:rFonts w:ascii="Times New Roman" w:eastAsia="Times New Roman" w:hAnsi="Times New Roman" w:cs="Times New Roman"/>
          <w:b/>
          <w:bCs/>
          <w:sz w:val="24"/>
          <w:szCs w:val="24"/>
          <w:lang w:eastAsia="pl-PL"/>
        </w:rPr>
        <w:t>Pzp</w:t>
      </w:r>
      <w:proofErr w:type="spellEnd"/>
      <w:r w:rsidRPr="00AF4DBA">
        <w:rPr>
          <w:rFonts w:ascii="Times New Roman" w:eastAsia="Times New Roman" w:hAnsi="Times New Roman" w:cs="Times New Roman"/>
          <w:b/>
          <w:bCs/>
          <w:sz w:val="24"/>
          <w:szCs w:val="24"/>
          <w:lang w:eastAsia="pl-PL"/>
        </w:rPr>
        <w:t xml:space="preserve">: </w:t>
      </w:r>
      <w:r w:rsidRPr="00AF4DBA">
        <w:rPr>
          <w:rFonts w:ascii="Times New Roman" w:eastAsia="Times New Roman" w:hAnsi="Times New Roman" w:cs="Times New Roman"/>
          <w:sz w:val="24"/>
          <w:szCs w:val="24"/>
          <w:lang w:eastAsia="pl-PL"/>
        </w:rPr>
        <w:t xml:space="preserve">Tak </w:t>
      </w:r>
      <w:r w:rsidRPr="00AF4D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F4DBA">
        <w:rPr>
          <w:rFonts w:ascii="Times New Roman" w:eastAsia="Times New Roman" w:hAnsi="Times New Roman" w:cs="Times New Roman"/>
          <w:sz w:val="24"/>
          <w:szCs w:val="24"/>
          <w:lang w:eastAsia="pl-PL"/>
        </w:rPr>
        <w:t>Pzp</w:t>
      </w:r>
      <w:proofErr w:type="spellEnd"/>
      <w:r w:rsidRPr="00AF4DBA">
        <w:rPr>
          <w:rFonts w:ascii="Times New Roman" w:eastAsia="Times New Roman" w:hAnsi="Times New Roman" w:cs="Times New Roman"/>
          <w:sz w:val="24"/>
          <w:szCs w:val="24"/>
          <w:lang w:eastAsia="pl-PL"/>
        </w:rPr>
        <w:t xml:space="preserve">: Zamawiający przewiduje możliwość udzielenia zamówień, (dla wszystkich trzech części zamówienia) o których mowa w art. 67 ust. 1 pkt 6 ustawy, polegających na powtórzeniu podobnych robót budowlanych, zgodnych z przedmiotem zamówienia podstawowego tj.: polegających na wykonaniu robót ziemnych, wykonaniu nawierzchni, warstwy odsączającej, </w:t>
      </w:r>
      <w:r w:rsidRPr="00AF4DBA">
        <w:rPr>
          <w:rFonts w:ascii="Times New Roman" w:eastAsia="Times New Roman" w:hAnsi="Times New Roman" w:cs="Times New Roman"/>
          <w:sz w:val="24"/>
          <w:szCs w:val="24"/>
          <w:lang w:eastAsia="pl-PL"/>
        </w:rPr>
        <w:lastRenderedPageBreak/>
        <w:t xml:space="preserve">podbudowy i robót towarzyszących, pod warunkiem, że wartość tych zamówień nie przekroczy łącznie wysokości 50 % wartości zamówienia podstawowego, a Zamawiający będzie dysponował środkami finansowymi na ich realizację, po negocjacjach z dotychczasowym Wykonawcą.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miesiącach:   </w:t>
      </w:r>
      <w:r w:rsidRPr="00AF4DBA">
        <w:rPr>
          <w:rFonts w:ascii="Times New Roman" w:eastAsia="Times New Roman" w:hAnsi="Times New Roman" w:cs="Times New Roman"/>
          <w:i/>
          <w:iCs/>
          <w:sz w:val="24"/>
          <w:szCs w:val="24"/>
          <w:lang w:eastAsia="pl-PL"/>
        </w:rPr>
        <w:t xml:space="preserve"> lub </w:t>
      </w:r>
      <w:r w:rsidRPr="00AF4DBA">
        <w:rPr>
          <w:rFonts w:ascii="Times New Roman" w:eastAsia="Times New Roman" w:hAnsi="Times New Roman" w:cs="Times New Roman"/>
          <w:b/>
          <w:bCs/>
          <w:sz w:val="24"/>
          <w:szCs w:val="24"/>
          <w:lang w:eastAsia="pl-PL"/>
        </w:rPr>
        <w:t>dniach:</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i/>
          <w:iCs/>
          <w:sz w:val="24"/>
          <w:szCs w:val="24"/>
          <w:lang w:eastAsia="pl-PL"/>
        </w:rPr>
        <w:t>lub</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data rozpoczęcia: </w:t>
      </w:r>
      <w:r w:rsidRPr="00AF4DBA">
        <w:rPr>
          <w:rFonts w:ascii="Times New Roman" w:eastAsia="Times New Roman" w:hAnsi="Times New Roman" w:cs="Times New Roman"/>
          <w:sz w:val="24"/>
          <w:szCs w:val="24"/>
          <w:lang w:eastAsia="pl-PL"/>
        </w:rPr>
        <w:t> </w:t>
      </w:r>
      <w:r w:rsidRPr="00AF4DBA">
        <w:rPr>
          <w:rFonts w:ascii="Times New Roman" w:eastAsia="Times New Roman" w:hAnsi="Times New Roman" w:cs="Times New Roman"/>
          <w:i/>
          <w:iCs/>
          <w:sz w:val="24"/>
          <w:szCs w:val="24"/>
          <w:lang w:eastAsia="pl-PL"/>
        </w:rPr>
        <w:t xml:space="preserve"> lub </w:t>
      </w:r>
      <w:r w:rsidRPr="00AF4DBA">
        <w:rPr>
          <w:rFonts w:ascii="Times New Roman" w:eastAsia="Times New Roman" w:hAnsi="Times New Roman" w:cs="Times New Roman"/>
          <w:b/>
          <w:bCs/>
          <w:sz w:val="24"/>
          <w:szCs w:val="24"/>
          <w:lang w:eastAsia="pl-PL"/>
        </w:rPr>
        <w:t xml:space="preserve">zakończenia: </w:t>
      </w:r>
      <w:r w:rsidRPr="00AF4DBA">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Data zakończenia</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2018-08-31</w:t>
            </w:r>
          </w:p>
        </w:tc>
      </w:tr>
    </w:tbl>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II.9) Informacje dodatkowe: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III.1) WARUNKI UDZIAŁU W POSTĘPOWANIU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Określenie warunków: Zamawiający nie precyzuje w tym zakresie żadnych wymagań. </w:t>
      </w:r>
      <w:r w:rsidRPr="00AF4DBA">
        <w:rPr>
          <w:rFonts w:ascii="Times New Roman" w:eastAsia="Times New Roman" w:hAnsi="Times New Roman" w:cs="Times New Roman"/>
          <w:sz w:val="24"/>
          <w:szCs w:val="24"/>
          <w:lang w:eastAsia="pl-PL"/>
        </w:rPr>
        <w:br/>
        <w:t xml:space="preserve">Informacje dodatkowe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III.1.2) Sytuacja finansowa lub ekonomiczna </w:t>
      </w:r>
      <w:r w:rsidRPr="00AF4DBA">
        <w:rPr>
          <w:rFonts w:ascii="Times New Roman" w:eastAsia="Times New Roman" w:hAnsi="Times New Roman" w:cs="Times New Roman"/>
          <w:sz w:val="24"/>
          <w:szCs w:val="24"/>
          <w:lang w:eastAsia="pl-PL"/>
        </w:rPr>
        <w:br/>
        <w:t xml:space="preserve">Określenie warunków: Warunek ten zostanie uznany za spełniony, jeżeli Wykonawca wykaże, że : a1) Dla Części I zamówienia: posiada odpowiednie ubezpieczenie odpowiedzialności cywilnej tj. Wykonawca jest ubezpieczony od odpowiedzialności cywilnej w zakresie prowadzonej działalności związanej z przedmiotem zamówienia na kwotę nie mniejszą niż 200 000,00 zł, a2) Dla Części II zamówienia: posiada odpowiednie ubezpieczenie odpowiedzialności cywilnej tj. Wykonawca jest ubezpieczony od odpowiedzialności cywilnej w zakresie prowadzonej działalności związanej z przedmiotem zamówienia na kwotę nie mniejszą niż 100 000,00 zł, a3) Dla Części II zamówienia: posiada odpowiednie ubezpieczenie odpowiedzialności cywilnej tj. Wykonawca jest ubezpieczony od odpowiedzialności cywilnej w zakresie prowadzonej działalności związanej z przedmiotem zamówienia na kwotę nie mniejszą niż 300 000,00 zł, b1) Dla Części I zamówienia: posiada środki finansowe lub zdolność kredytową w wysokości nie mniejszej niż 250 000,00 zł. b2) Dla Części II zamówienia: posiada środki finansowe lub zdolność kredytową w wysokości nie mniejszej niż 150 000,00 zł. b3) Dla Części I zamówienia: posiada środki finansowe lub zdolność kredytową w wysokości nie mniejszej niż 350 000,00 zł. </w:t>
      </w:r>
      <w:r w:rsidRPr="00AF4DBA">
        <w:rPr>
          <w:rFonts w:ascii="Times New Roman" w:eastAsia="Times New Roman" w:hAnsi="Times New Roman" w:cs="Times New Roman"/>
          <w:sz w:val="24"/>
          <w:szCs w:val="24"/>
          <w:lang w:eastAsia="pl-PL"/>
        </w:rPr>
        <w:br/>
        <w:t xml:space="preserve">Informacje dodatkowe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III.1.3) Zdolność techniczna lub zawodowa </w:t>
      </w:r>
      <w:r w:rsidRPr="00AF4DBA">
        <w:rPr>
          <w:rFonts w:ascii="Times New Roman" w:eastAsia="Times New Roman" w:hAnsi="Times New Roman" w:cs="Times New Roman"/>
          <w:sz w:val="24"/>
          <w:szCs w:val="24"/>
          <w:lang w:eastAsia="pl-PL"/>
        </w:rPr>
        <w:br/>
        <w:t xml:space="preserve">Określenie warunków: Warunek ten zostanie uznany za spełniony, jeżeli wykonawca wykaże, że: </w:t>
      </w:r>
      <w:proofErr w:type="spellStart"/>
      <w:r w:rsidRPr="00AF4DBA">
        <w:rPr>
          <w:rFonts w:ascii="Times New Roman" w:eastAsia="Times New Roman" w:hAnsi="Times New Roman" w:cs="Times New Roman"/>
          <w:sz w:val="24"/>
          <w:szCs w:val="24"/>
          <w:lang w:eastAsia="pl-PL"/>
        </w:rPr>
        <w:t>aI</w:t>
      </w:r>
      <w:proofErr w:type="spellEnd"/>
      <w:r w:rsidRPr="00AF4DBA">
        <w:rPr>
          <w:rFonts w:ascii="Times New Roman" w:eastAsia="Times New Roman" w:hAnsi="Times New Roman" w:cs="Times New Roman"/>
          <w:sz w:val="24"/>
          <w:szCs w:val="24"/>
          <w:lang w:eastAsia="pl-PL"/>
        </w:rPr>
        <w:t xml:space="preserve">) Dla części I: a) posiada doświadczenie tj. wykonał, w okresie ostatnich pięciu lat przed upływem terminu składania ofert, a jeżeli okres prowadzenia działalności jest krótszy - w tym okresie co najmniej dwie roboty budowlane (zamówienia – umowy) polegające na remoncie lub rozbudowie lub budowie lub przebudowie nawierzchni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o łącznej wartości co najmniej 250 000,00 zł brutto, w tym co najmniej jednej roboty budowlanej (zamówienia - umowy) o wartości nie mniejszej niż 150 000,00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r w:rsidRPr="00AF4DBA">
        <w:rPr>
          <w:rFonts w:ascii="Times New Roman" w:eastAsia="Times New Roman" w:hAnsi="Times New Roman" w:cs="Times New Roman"/>
          <w:sz w:val="24"/>
          <w:szCs w:val="24"/>
          <w:lang w:eastAsia="pl-PL"/>
        </w:rPr>
        <w:lastRenderedPageBreak/>
        <w:t xml:space="preserve">dowodami, o których mowa, są referencje bądź inne dokumenty wystawione przez podmiot, na rzecz którego roboty budowlane były wykonywane, a jeżeli z uzasadnionej przyczyny o obiektywnym charakterze wykonawca nie jest w stanie uzyskać tych dokumentów - inne dokumenty. b) dysponuje osobami zdolnymi do wykonania zamówienia tj. co najmniej: - osobą, która pełnić będzie funkcję kierownika budowy posiadającą uprawnienia do kierowania robotami budowlanymi w specjalności inżynieryjnej drogowej co najmniej w ograniczonym zakresie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 - osobą, która pełnić będzie funkcję kierownika budowy posiadającą uprawnienia budowlane do kierowania robotami budowlanymi w specjalności </w:t>
      </w:r>
      <w:proofErr w:type="spellStart"/>
      <w:r w:rsidRPr="00AF4DBA">
        <w:rPr>
          <w:rFonts w:ascii="Times New Roman" w:eastAsia="Times New Roman" w:hAnsi="Times New Roman" w:cs="Times New Roman"/>
          <w:sz w:val="24"/>
          <w:szCs w:val="24"/>
          <w:lang w:eastAsia="pl-PL"/>
        </w:rPr>
        <w:t>konstrukcyjno</w:t>
      </w:r>
      <w:proofErr w:type="spellEnd"/>
      <w:r w:rsidRPr="00AF4DBA">
        <w:rPr>
          <w:rFonts w:ascii="Times New Roman" w:eastAsia="Times New Roman" w:hAnsi="Times New Roman" w:cs="Times New Roman"/>
          <w:sz w:val="24"/>
          <w:szCs w:val="24"/>
          <w:lang w:eastAsia="pl-PL"/>
        </w:rPr>
        <w:t xml:space="preserve"> – budowlanej bez ograniczeń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2016r. Poz. 65), </w:t>
      </w:r>
      <w:proofErr w:type="spellStart"/>
      <w:r w:rsidRPr="00AF4DBA">
        <w:rPr>
          <w:rFonts w:ascii="Times New Roman" w:eastAsia="Times New Roman" w:hAnsi="Times New Roman" w:cs="Times New Roman"/>
          <w:sz w:val="24"/>
          <w:szCs w:val="24"/>
          <w:lang w:eastAsia="pl-PL"/>
        </w:rPr>
        <w:t>aII</w:t>
      </w:r>
      <w:proofErr w:type="spellEnd"/>
      <w:r w:rsidRPr="00AF4DBA">
        <w:rPr>
          <w:rFonts w:ascii="Times New Roman" w:eastAsia="Times New Roman" w:hAnsi="Times New Roman" w:cs="Times New Roman"/>
          <w:sz w:val="24"/>
          <w:szCs w:val="24"/>
          <w:lang w:eastAsia="pl-PL"/>
        </w:rPr>
        <w:t xml:space="preserve">) Dla części II: a)posiada doświadczenie tj. wykonał, w okresie ostatnich pięciu lat przed upływem terminu składania ofert, a jeżeli okres prowadzenia działalności jest krótszy - w tym okresie co najmniej dwie roboty budowlane (zamówienia – umowy) polegające na remoncie lub rozbudowie lub budowie lub przebudowie nawierzchni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o łącznej wartości co najmniej 150 000,00 zł brutto, w tym co najmniej jednej roboty budowlanej (zamówienia - umowy) o wartości nie mniejszej niż 80 000,00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dysponuje osobami zdolnymi do wykonania zamówienia tj. co najmniej: - osobą, która pełnić będzie funkcję kierownika budowy posiadającą uprawnienia do kierowania robotami budowlanymi w specjalności inżynieryjnej drogowej co najmniej w ograniczonym zakresie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w:t>
      </w:r>
      <w:r w:rsidRPr="00AF4DBA">
        <w:rPr>
          <w:rFonts w:ascii="Times New Roman" w:eastAsia="Times New Roman" w:hAnsi="Times New Roman" w:cs="Times New Roman"/>
          <w:sz w:val="24"/>
          <w:szCs w:val="24"/>
          <w:lang w:eastAsia="pl-PL"/>
        </w:rPr>
        <w:lastRenderedPageBreak/>
        <w:t xml:space="preserve">z dnia 22 grudnia 2015r. o zasadach uznawania kwalifikacji zawodowych nabytych w państwach członkowskich Unii Europejskiej (tj. Dz. U. z 2016 r. poz. 65), </w:t>
      </w:r>
      <w:proofErr w:type="spellStart"/>
      <w:r w:rsidRPr="00AF4DBA">
        <w:rPr>
          <w:rFonts w:ascii="Times New Roman" w:eastAsia="Times New Roman" w:hAnsi="Times New Roman" w:cs="Times New Roman"/>
          <w:sz w:val="24"/>
          <w:szCs w:val="24"/>
          <w:lang w:eastAsia="pl-PL"/>
        </w:rPr>
        <w:t>aIII</w:t>
      </w:r>
      <w:proofErr w:type="spellEnd"/>
      <w:r w:rsidRPr="00AF4DBA">
        <w:rPr>
          <w:rFonts w:ascii="Times New Roman" w:eastAsia="Times New Roman" w:hAnsi="Times New Roman" w:cs="Times New Roman"/>
          <w:sz w:val="24"/>
          <w:szCs w:val="24"/>
          <w:lang w:eastAsia="pl-PL"/>
        </w:rPr>
        <w:t xml:space="preserve">) Dla części III: a)posiada doświadczenie tj. wykonał, w okresie ostatnich pięciu lat przed upływem terminu składania ofert, a jeżeli okres prowadzenia działalności jest krótszy - w tym okresie co najmniej dwie roboty budowlane (zamówienia – umowy) polegające na remoncie lub rozbudowie lub budowie lub przebudowie nawierzchni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o łącznej wartości co najmniej 350 000,00 zł brutto, w tym co najmniej jednej roboty budowlanej (zamówienia - umowy) o wartości nie mniejszej niż 200 000,00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dysponuje osobami zdolnymi do wykonania zamówienia tj. co najmniej: - osobą, która pełnić będzie funkcję kierownika budowy posiadającą uprawnienia do kierowania robotami budowlanymi w specjalności inżynieryjnej drogowej co najmniej w ograniczonym zakresie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 </w:t>
      </w:r>
      <w:r w:rsidRPr="00AF4D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F4DBA">
        <w:rPr>
          <w:rFonts w:ascii="Times New Roman" w:eastAsia="Times New Roman" w:hAnsi="Times New Roman" w:cs="Times New Roman"/>
          <w:sz w:val="24"/>
          <w:szCs w:val="24"/>
          <w:lang w:eastAsia="pl-PL"/>
        </w:rPr>
        <w:br/>
        <w:t xml:space="preserve">Informacje dodatkowe: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III.2) PODSTAWY WYKLUCZENIA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4DBA">
        <w:rPr>
          <w:rFonts w:ascii="Times New Roman" w:eastAsia="Times New Roman" w:hAnsi="Times New Roman" w:cs="Times New Roman"/>
          <w:b/>
          <w:bCs/>
          <w:sz w:val="24"/>
          <w:szCs w:val="24"/>
          <w:lang w:eastAsia="pl-PL"/>
        </w:rPr>
        <w:t>Pzp</w:t>
      </w:r>
      <w:proofErr w:type="spellEnd"/>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4DBA">
        <w:rPr>
          <w:rFonts w:ascii="Times New Roman" w:eastAsia="Times New Roman" w:hAnsi="Times New Roman" w:cs="Times New Roman"/>
          <w:b/>
          <w:bCs/>
          <w:sz w:val="24"/>
          <w:szCs w:val="24"/>
          <w:lang w:eastAsia="pl-PL"/>
        </w:rPr>
        <w:t>Pzp</w:t>
      </w:r>
      <w:proofErr w:type="spellEnd"/>
      <w:r w:rsidRPr="00AF4D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F4DBA">
        <w:rPr>
          <w:rFonts w:ascii="Times New Roman" w:eastAsia="Times New Roman" w:hAnsi="Times New Roman" w:cs="Times New Roman"/>
          <w:sz w:val="24"/>
          <w:szCs w:val="24"/>
          <w:lang w:eastAsia="pl-PL"/>
        </w:rPr>
        <w:t>Pzp</w:t>
      </w:r>
      <w:proofErr w:type="spellEnd"/>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F4DBA">
        <w:rPr>
          <w:rFonts w:ascii="Times New Roman" w:eastAsia="Times New Roman" w:hAnsi="Times New Roman" w:cs="Times New Roman"/>
          <w:sz w:val="24"/>
          <w:szCs w:val="24"/>
          <w:lang w:eastAsia="pl-PL"/>
        </w:rPr>
        <w:br/>
        <w:t xml:space="preserve">Tak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Oświadczenie o spełnianiu kryteriów selekcji </w:t>
      </w:r>
      <w:r w:rsidRPr="00AF4DBA">
        <w:rPr>
          <w:rFonts w:ascii="Times New Roman" w:eastAsia="Times New Roman" w:hAnsi="Times New Roman" w:cs="Times New Roman"/>
          <w:sz w:val="24"/>
          <w:szCs w:val="24"/>
          <w:lang w:eastAsia="pl-PL"/>
        </w:rPr>
        <w:br/>
        <w:t xml:space="preserve">Nie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zobowiązany jest do przedstawienia w odniesieniu do tych podmiotów dokumentu wymienionego w pkt 10.6.2 </w:t>
      </w:r>
      <w:proofErr w:type="spellStart"/>
      <w:r w:rsidRPr="00AF4DBA">
        <w:rPr>
          <w:rFonts w:ascii="Times New Roman" w:eastAsia="Times New Roman" w:hAnsi="Times New Roman" w:cs="Times New Roman"/>
          <w:sz w:val="24"/>
          <w:szCs w:val="24"/>
          <w:lang w:eastAsia="pl-PL"/>
        </w:rPr>
        <w:t>ppkt</w:t>
      </w:r>
      <w:proofErr w:type="spellEnd"/>
      <w:r w:rsidRPr="00AF4DBA">
        <w:rPr>
          <w:rFonts w:ascii="Times New Roman" w:eastAsia="Times New Roman" w:hAnsi="Times New Roman" w:cs="Times New Roman"/>
          <w:sz w:val="24"/>
          <w:szCs w:val="24"/>
          <w:lang w:eastAsia="pl-PL"/>
        </w:rPr>
        <w:t xml:space="preserve"> 1.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III.5.1) W ZAKRESIE SPEŁNIANIA WARUNKÓW UDZIAŁU W POSTĘPOWANIU:</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 wykorzystaniem wzoru określonego w dodatku nr 4 do SIWZ, b) wykaz osób,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z wykorzystaniem wzoru określonego w dodatku nr 5 do SIWZ.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III.5.2) W ZAKRESIE KRYTERIÓW SELEKCJI:</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oświadczenie, że oferowane roboty budowlane odpowiadają wymaganiom określonym przez Zamawiającego - z wykorzystaniem wzoru określonego w dodatku nr 7 do SIWZ.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III.7) INNE DOKUMENTY NIE WYMIENIONE W pkt III.3) - III.6)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1. Do oferty Wykonawca zobowiązany jest dołączyć aktualne na dzień składania ofert w formie pisemnej oświadczenie stanowiące wstępne potwierdzenie, że : 1) Wykonawca spełnia warunki udziału w postępowaniu - z wykorzystaniem wzoru określonego w dodatku nr 2 do SIWZ. 2) Wykonawca / Podmiot(y) na którego(</w:t>
      </w:r>
      <w:proofErr w:type="spellStart"/>
      <w:r w:rsidRPr="00AF4DBA">
        <w:rPr>
          <w:rFonts w:ascii="Times New Roman" w:eastAsia="Times New Roman" w:hAnsi="Times New Roman" w:cs="Times New Roman"/>
          <w:sz w:val="24"/>
          <w:szCs w:val="24"/>
          <w:lang w:eastAsia="pl-PL"/>
        </w:rPr>
        <w:t>ych</w:t>
      </w:r>
      <w:proofErr w:type="spellEnd"/>
      <w:r w:rsidRPr="00AF4DBA">
        <w:rPr>
          <w:rFonts w:ascii="Times New Roman" w:eastAsia="Times New Roman" w:hAnsi="Times New Roman" w:cs="Times New Roman"/>
          <w:sz w:val="24"/>
          <w:szCs w:val="24"/>
          <w:lang w:eastAsia="pl-PL"/>
        </w:rPr>
        <w:t>) zasoby powołuje się Wykonawca/ Podwykonawca(</w:t>
      </w:r>
      <w:proofErr w:type="spellStart"/>
      <w:r w:rsidRPr="00AF4DBA">
        <w:rPr>
          <w:rFonts w:ascii="Times New Roman" w:eastAsia="Times New Roman" w:hAnsi="Times New Roman" w:cs="Times New Roman"/>
          <w:sz w:val="24"/>
          <w:szCs w:val="24"/>
          <w:lang w:eastAsia="pl-PL"/>
        </w:rPr>
        <w:t>cy</w:t>
      </w:r>
      <w:proofErr w:type="spellEnd"/>
      <w:r w:rsidRPr="00AF4DBA">
        <w:rPr>
          <w:rFonts w:ascii="Times New Roman" w:eastAsia="Times New Roman" w:hAnsi="Times New Roman" w:cs="Times New Roman"/>
          <w:sz w:val="24"/>
          <w:szCs w:val="24"/>
          <w:lang w:eastAsia="pl-PL"/>
        </w:rPr>
        <w:t xml:space="preserve">) nie podlega(ją) wykluczeniu - z wykorzystaniem wzoru określonego w </w:t>
      </w:r>
      <w:r w:rsidRPr="00AF4DBA">
        <w:rPr>
          <w:rFonts w:ascii="Times New Roman" w:eastAsia="Times New Roman" w:hAnsi="Times New Roman" w:cs="Times New Roman"/>
          <w:sz w:val="24"/>
          <w:szCs w:val="24"/>
          <w:lang w:eastAsia="pl-PL"/>
        </w:rPr>
        <w:lastRenderedPageBreak/>
        <w:t>dodatku nr 3 do SIWZ. 2. Do oferty Wykonawca zobowiązany jest dołączyć w przypadku polegania na zdolnościach lub sytuacji innych podmiotów, dokument/-y, o którym/-</w:t>
      </w:r>
      <w:proofErr w:type="spellStart"/>
      <w:r w:rsidRPr="00AF4DBA">
        <w:rPr>
          <w:rFonts w:ascii="Times New Roman" w:eastAsia="Times New Roman" w:hAnsi="Times New Roman" w:cs="Times New Roman"/>
          <w:sz w:val="24"/>
          <w:szCs w:val="24"/>
          <w:lang w:eastAsia="pl-PL"/>
        </w:rPr>
        <w:t>ch</w:t>
      </w:r>
      <w:proofErr w:type="spellEnd"/>
      <w:r w:rsidRPr="00AF4DBA">
        <w:rPr>
          <w:rFonts w:ascii="Times New Roman" w:eastAsia="Times New Roman" w:hAnsi="Times New Roman" w:cs="Times New Roman"/>
          <w:sz w:val="24"/>
          <w:szCs w:val="24"/>
          <w:lang w:eastAsia="pl-PL"/>
        </w:rPr>
        <w:t xml:space="preserve"> mowa w Rozdziale 6 w pkt 6.8: 1) dokument, w którym Wykonawca polegający na zdolnościach lub sytuacji innych podmiotów udowadnia Zamawiającemu, że realizując zamówienie, będzie dysponował niezbędnymi zasobami tych podmiotów, w szczególności zobowiązanie tych podmiotów do oddania mu do dyspozycji niezbędnych zasobów na potrzeby realizacji zamówienia, 2) dokument lub dokumenty,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Powyższe informacje określone w </w:t>
      </w:r>
      <w:proofErr w:type="spellStart"/>
      <w:r w:rsidRPr="00AF4DBA">
        <w:rPr>
          <w:rFonts w:ascii="Times New Roman" w:eastAsia="Times New Roman" w:hAnsi="Times New Roman" w:cs="Times New Roman"/>
          <w:sz w:val="24"/>
          <w:szCs w:val="24"/>
          <w:lang w:eastAsia="pl-PL"/>
        </w:rPr>
        <w:t>ppkt</w:t>
      </w:r>
      <w:proofErr w:type="spellEnd"/>
      <w:r w:rsidRPr="00AF4DBA">
        <w:rPr>
          <w:rFonts w:ascii="Times New Roman" w:eastAsia="Times New Roman" w:hAnsi="Times New Roman" w:cs="Times New Roman"/>
          <w:sz w:val="24"/>
          <w:szCs w:val="24"/>
          <w:lang w:eastAsia="pl-PL"/>
        </w:rPr>
        <w:t xml:space="preserve"> 2 lit. a)-d) mogą być zawarte np. w zobowiązaniu innego podmiotu. 3. Dokumenty dotyczące przynależności do tej samej grupy kapitałowej zgodnie z art. 24 ust. 11 ustawy: Wykonawca, w terminie 3 dni od zamieszczenia na stronie internetowej informacji z otwarcia ofert, o której mowa w art. 86 ust. 5 ustawy, przekazuje zamawiającemu oświadczenie o przynależności albo braku przynależności do tej samej grupy kapitałowej, o której mowa w art. 24 ust. 1 pkt 23 ustawy - z wykorzystaniem wzoru określonego w dodatku nr 6 do SIWZ).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u w:val="single"/>
          <w:lang w:eastAsia="pl-PL"/>
        </w:rPr>
        <w:t xml:space="preserve">SEKCJA IV: PROCEDURA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IV.1) OPIS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IV.1.1) Tryb udzielenia zamówienia: </w:t>
      </w:r>
      <w:r w:rsidRPr="00AF4DBA">
        <w:rPr>
          <w:rFonts w:ascii="Times New Roman" w:eastAsia="Times New Roman" w:hAnsi="Times New Roman" w:cs="Times New Roman"/>
          <w:sz w:val="24"/>
          <w:szCs w:val="24"/>
          <w:lang w:eastAsia="pl-PL"/>
        </w:rPr>
        <w:t xml:space="preserve">Przetarg nieograniczony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IV.1.2) Zamawiający żąda wniesienia wadium:</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Tak </w:t>
      </w:r>
      <w:r w:rsidRPr="00AF4DBA">
        <w:rPr>
          <w:rFonts w:ascii="Times New Roman" w:eastAsia="Times New Roman" w:hAnsi="Times New Roman" w:cs="Times New Roman"/>
          <w:sz w:val="24"/>
          <w:szCs w:val="24"/>
          <w:lang w:eastAsia="pl-PL"/>
        </w:rPr>
        <w:br/>
        <w:t xml:space="preserve">Informacja na temat wadium </w:t>
      </w:r>
      <w:r w:rsidRPr="00AF4DBA">
        <w:rPr>
          <w:rFonts w:ascii="Times New Roman" w:eastAsia="Times New Roman" w:hAnsi="Times New Roman" w:cs="Times New Roman"/>
          <w:sz w:val="24"/>
          <w:szCs w:val="24"/>
          <w:lang w:eastAsia="pl-PL"/>
        </w:rPr>
        <w:br/>
        <w:t xml:space="preserve">Oferta musi być zabezpieczona wadium w wysokości: 1) część nr I – 6 000,00 PLN (słownie: sześć tysięcy złotych 00/100) 2) część nr II – 4 000,00 PLN (słownie: cztery tysiące złotych 00/100) 2) część nr III – 9 000,00 PLN (słownie: dziewięć tysięcy złotych 00/100)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IV.1.3) Przewiduje się udzielenie zaliczek na poczet wykonania zamówienia:</w:t>
      </w:r>
      <w:r w:rsidRPr="00AF4DBA">
        <w:rPr>
          <w:rFonts w:ascii="Times New Roman" w:eastAsia="Times New Roman" w:hAnsi="Times New Roman" w:cs="Times New Roman"/>
          <w:sz w:val="24"/>
          <w:szCs w:val="24"/>
          <w:lang w:eastAsia="pl-PL"/>
        </w:rPr>
        <w:t xml:space="preserv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r w:rsidRPr="00AF4DBA">
        <w:rPr>
          <w:rFonts w:ascii="Times New Roman" w:eastAsia="Times New Roman" w:hAnsi="Times New Roman" w:cs="Times New Roman"/>
          <w:sz w:val="24"/>
          <w:szCs w:val="24"/>
          <w:lang w:eastAsia="pl-PL"/>
        </w:rPr>
        <w:br/>
        <w:t xml:space="preserve">Należy podać informacje na temat udzielania zaliczek: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r w:rsidRPr="00AF4D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4DBA">
        <w:rPr>
          <w:rFonts w:ascii="Times New Roman" w:eastAsia="Times New Roman" w:hAnsi="Times New Roman" w:cs="Times New Roman"/>
          <w:sz w:val="24"/>
          <w:szCs w:val="24"/>
          <w:lang w:eastAsia="pl-PL"/>
        </w:rPr>
        <w:br/>
        <w:t xml:space="preserve">Nie </w:t>
      </w:r>
      <w:r w:rsidRPr="00AF4DBA">
        <w:rPr>
          <w:rFonts w:ascii="Times New Roman" w:eastAsia="Times New Roman" w:hAnsi="Times New Roman" w:cs="Times New Roman"/>
          <w:sz w:val="24"/>
          <w:szCs w:val="24"/>
          <w:lang w:eastAsia="pl-PL"/>
        </w:rPr>
        <w:br/>
        <w:t xml:space="preserve">Informacje dodatkowe: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IV.1.5.) Wymaga się złożenia oferty wariantowej: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Nie </w:t>
      </w:r>
      <w:r w:rsidRPr="00AF4DBA">
        <w:rPr>
          <w:rFonts w:ascii="Times New Roman" w:eastAsia="Times New Roman" w:hAnsi="Times New Roman" w:cs="Times New Roman"/>
          <w:sz w:val="24"/>
          <w:szCs w:val="24"/>
          <w:lang w:eastAsia="pl-PL"/>
        </w:rPr>
        <w:br/>
        <w:t xml:space="preserve">Dopuszcza się złożenie oferty wariantowej </w:t>
      </w:r>
      <w:r w:rsidRPr="00AF4DBA">
        <w:rPr>
          <w:rFonts w:ascii="Times New Roman" w:eastAsia="Times New Roman" w:hAnsi="Times New Roman" w:cs="Times New Roman"/>
          <w:sz w:val="24"/>
          <w:szCs w:val="24"/>
          <w:lang w:eastAsia="pl-PL"/>
        </w:rPr>
        <w:br/>
        <w:t xml:space="preserve">Nie </w:t>
      </w:r>
      <w:r w:rsidRPr="00AF4D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4DBA">
        <w:rPr>
          <w:rFonts w:ascii="Times New Roman" w:eastAsia="Times New Roman" w:hAnsi="Times New Roman" w:cs="Times New Roman"/>
          <w:sz w:val="24"/>
          <w:szCs w:val="24"/>
          <w:lang w:eastAsia="pl-PL"/>
        </w:rPr>
        <w:br/>
        <w:t xml:space="preserve">Nie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lastRenderedPageBreak/>
        <w:br/>
      </w:r>
      <w:r w:rsidRPr="00AF4D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Liczba wykonawców   </w:t>
      </w:r>
      <w:r w:rsidRPr="00AF4DBA">
        <w:rPr>
          <w:rFonts w:ascii="Times New Roman" w:eastAsia="Times New Roman" w:hAnsi="Times New Roman" w:cs="Times New Roman"/>
          <w:sz w:val="24"/>
          <w:szCs w:val="24"/>
          <w:lang w:eastAsia="pl-PL"/>
        </w:rPr>
        <w:br/>
        <w:t xml:space="preserve">Przewidywana minimalna liczba wykonawców </w:t>
      </w:r>
      <w:r w:rsidRPr="00AF4DBA">
        <w:rPr>
          <w:rFonts w:ascii="Times New Roman" w:eastAsia="Times New Roman" w:hAnsi="Times New Roman" w:cs="Times New Roman"/>
          <w:sz w:val="24"/>
          <w:szCs w:val="24"/>
          <w:lang w:eastAsia="pl-PL"/>
        </w:rPr>
        <w:br/>
        <w:t xml:space="preserve">Maksymalna liczba wykonawców   </w:t>
      </w:r>
      <w:r w:rsidRPr="00AF4DBA">
        <w:rPr>
          <w:rFonts w:ascii="Times New Roman" w:eastAsia="Times New Roman" w:hAnsi="Times New Roman" w:cs="Times New Roman"/>
          <w:sz w:val="24"/>
          <w:szCs w:val="24"/>
          <w:lang w:eastAsia="pl-PL"/>
        </w:rPr>
        <w:br/>
        <w:t xml:space="preserve">Kryteria selekcji wykonawców: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IV.1.7) Informacje na temat umowy ramowej lub dynamicznego systemu zakupów: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Umowa ramowa będzie zawarta: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Czy przewiduje się ograniczenie liczby uczestników umowy ramowej: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Przewidziana maksymalna liczba uczestników umowy ramowej: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Informacje dodatkowe: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Zamówienie obejmuje ustanowienie dynamicznego systemu zakupów: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Informacje dodatkowe: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IV.1.8) Aukcja elektroniczna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Przewidziane jest przeprowadzenie aukcji elektronicznej </w:t>
      </w:r>
      <w:r w:rsidRPr="00AF4DBA">
        <w:rPr>
          <w:rFonts w:ascii="Times New Roman" w:eastAsia="Times New Roman" w:hAnsi="Times New Roman" w:cs="Times New Roman"/>
          <w:i/>
          <w:iCs/>
          <w:sz w:val="24"/>
          <w:szCs w:val="24"/>
          <w:lang w:eastAsia="pl-PL"/>
        </w:rPr>
        <w:t xml:space="preserve">(przetarg nieograniczony, przetarg ograniczony, negocjacje z ogłoszeniem) </w:t>
      </w:r>
      <w:r w:rsidRPr="00AF4DBA">
        <w:rPr>
          <w:rFonts w:ascii="Times New Roman" w:eastAsia="Times New Roman" w:hAnsi="Times New Roman" w:cs="Times New Roman"/>
          <w:sz w:val="24"/>
          <w:szCs w:val="24"/>
          <w:lang w:eastAsia="pl-PL"/>
        </w:rPr>
        <w:t xml:space="preserve">Nie </w:t>
      </w:r>
      <w:r w:rsidRPr="00AF4DBA">
        <w:rPr>
          <w:rFonts w:ascii="Times New Roman" w:eastAsia="Times New Roman" w:hAnsi="Times New Roman" w:cs="Times New Roman"/>
          <w:sz w:val="24"/>
          <w:szCs w:val="24"/>
          <w:lang w:eastAsia="pl-PL"/>
        </w:rPr>
        <w:br/>
        <w:t xml:space="preserve">Należy podać adres strony internetowej, na której aukcja będzie prowadzona: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4DBA">
        <w:rPr>
          <w:rFonts w:ascii="Times New Roman" w:eastAsia="Times New Roman" w:hAnsi="Times New Roman" w:cs="Times New Roman"/>
          <w:sz w:val="24"/>
          <w:szCs w:val="24"/>
          <w:lang w:eastAsia="pl-PL"/>
        </w:rPr>
        <w:br/>
        <w:t xml:space="preserve">Informacje dotyczące przebiegu aukcji elektronicznej: </w:t>
      </w:r>
      <w:r w:rsidRPr="00AF4D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4D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AF4DBA">
        <w:rPr>
          <w:rFonts w:ascii="Times New Roman" w:eastAsia="Times New Roman" w:hAnsi="Times New Roman" w:cs="Times New Roman"/>
          <w:sz w:val="24"/>
          <w:szCs w:val="24"/>
          <w:lang w:eastAsia="pl-PL"/>
        </w:rPr>
        <w:br/>
        <w:t xml:space="preserve">Informacje o liczbie etapów aukcji elektronicznej i czasie ich trwania: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t xml:space="preserve">Czas trwania: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4DBA">
        <w:rPr>
          <w:rFonts w:ascii="Times New Roman" w:eastAsia="Times New Roman" w:hAnsi="Times New Roman" w:cs="Times New Roman"/>
          <w:sz w:val="24"/>
          <w:szCs w:val="24"/>
          <w:lang w:eastAsia="pl-PL"/>
        </w:rPr>
        <w:br/>
        <w:t xml:space="preserve">Warunki zamknięcia aukcji elektronicznej: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IV.2) KRYTERIA OCENY OFERT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IV.2.1) Kryteria oceny ofert: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IV.2.2) Kryteria</w:t>
      </w:r>
      <w:r w:rsidRPr="00AF4D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Znaczenie</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60,00</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40,00</w:t>
            </w:r>
          </w:p>
        </w:tc>
      </w:tr>
    </w:tbl>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4DBA">
        <w:rPr>
          <w:rFonts w:ascii="Times New Roman" w:eastAsia="Times New Roman" w:hAnsi="Times New Roman" w:cs="Times New Roman"/>
          <w:b/>
          <w:bCs/>
          <w:sz w:val="24"/>
          <w:szCs w:val="24"/>
          <w:lang w:eastAsia="pl-PL"/>
        </w:rPr>
        <w:t>Pzp</w:t>
      </w:r>
      <w:proofErr w:type="spellEnd"/>
      <w:r w:rsidRPr="00AF4DBA">
        <w:rPr>
          <w:rFonts w:ascii="Times New Roman" w:eastAsia="Times New Roman" w:hAnsi="Times New Roman" w:cs="Times New Roman"/>
          <w:b/>
          <w:bCs/>
          <w:sz w:val="24"/>
          <w:szCs w:val="24"/>
          <w:lang w:eastAsia="pl-PL"/>
        </w:rPr>
        <w:t xml:space="preserve"> </w:t>
      </w:r>
      <w:r w:rsidRPr="00AF4DBA">
        <w:rPr>
          <w:rFonts w:ascii="Times New Roman" w:eastAsia="Times New Roman" w:hAnsi="Times New Roman" w:cs="Times New Roman"/>
          <w:sz w:val="24"/>
          <w:szCs w:val="24"/>
          <w:lang w:eastAsia="pl-PL"/>
        </w:rPr>
        <w:t xml:space="preserve">(przetarg nieograniczony) </w:t>
      </w:r>
      <w:r w:rsidRPr="00AF4DBA">
        <w:rPr>
          <w:rFonts w:ascii="Times New Roman" w:eastAsia="Times New Roman" w:hAnsi="Times New Roman" w:cs="Times New Roman"/>
          <w:sz w:val="24"/>
          <w:szCs w:val="24"/>
          <w:lang w:eastAsia="pl-PL"/>
        </w:rPr>
        <w:br/>
        <w:t xml:space="preserve">Tak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IV.3) Negocjacje z ogłoszeniem, dialog konkurencyjny, partnerstwo innowacyjne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IV.3.1) Informacje na temat negocjacji z ogłoszeniem</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Minimalne wymagania, które muszą spełniać wszystkie oferty: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4DBA">
        <w:rPr>
          <w:rFonts w:ascii="Times New Roman" w:eastAsia="Times New Roman" w:hAnsi="Times New Roman" w:cs="Times New Roman"/>
          <w:sz w:val="24"/>
          <w:szCs w:val="24"/>
          <w:lang w:eastAsia="pl-PL"/>
        </w:rPr>
        <w:br/>
        <w:t xml:space="preserve">Przewidziany jest podział negocjacji na etapy w celu ograniczenia liczby ofert: </w:t>
      </w:r>
      <w:r w:rsidRPr="00AF4DBA">
        <w:rPr>
          <w:rFonts w:ascii="Times New Roman" w:eastAsia="Times New Roman" w:hAnsi="Times New Roman" w:cs="Times New Roman"/>
          <w:sz w:val="24"/>
          <w:szCs w:val="24"/>
          <w:lang w:eastAsia="pl-PL"/>
        </w:rPr>
        <w:br/>
        <w:t xml:space="preserve">Należy podać informacje na temat etapów negocjacji (w tym liczbę etapów):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Informacje dodatkowe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IV.3.2) Informacje na temat dialogu konkurencyjnego</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Wstępny harmonogram postępowania: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Podział dialogu na etapy w celu ograniczenia liczby rozwiązań: </w:t>
      </w:r>
      <w:r w:rsidRPr="00AF4DBA">
        <w:rPr>
          <w:rFonts w:ascii="Times New Roman" w:eastAsia="Times New Roman" w:hAnsi="Times New Roman" w:cs="Times New Roman"/>
          <w:sz w:val="24"/>
          <w:szCs w:val="24"/>
          <w:lang w:eastAsia="pl-PL"/>
        </w:rPr>
        <w:br/>
        <w:t xml:space="preserve">Należy podać informacje na temat etapów dialogu: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Informacje dodatkowe: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IV.3.3) Informacje na temat partnerstwa innowacyjnego</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Informacje dodatkowe: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IV.4) Licytacja elektroniczna </w:t>
      </w:r>
      <w:r w:rsidRPr="00AF4DBA">
        <w:rPr>
          <w:rFonts w:ascii="Times New Roman" w:eastAsia="Times New Roman" w:hAnsi="Times New Roman" w:cs="Times New Roman"/>
          <w:sz w:val="24"/>
          <w:szCs w:val="24"/>
          <w:lang w:eastAsia="pl-PL"/>
        </w:rPr>
        <w:br/>
        <w:t xml:space="preserve">Adres strony internetowej, na której będzie prowadzona licytacja elektroniczna: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Informacje o liczbie etapów licytacji elektronicznej i czasie ich trwania: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Czas trwania: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Termin składania wniosków o dopuszczenie do udziału w licytacji elektronicznej: </w:t>
      </w:r>
      <w:r w:rsidRPr="00AF4DBA">
        <w:rPr>
          <w:rFonts w:ascii="Times New Roman" w:eastAsia="Times New Roman" w:hAnsi="Times New Roman" w:cs="Times New Roman"/>
          <w:sz w:val="24"/>
          <w:szCs w:val="24"/>
          <w:lang w:eastAsia="pl-PL"/>
        </w:rPr>
        <w:br/>
        <w:t xml:space="preserve">Data: godzina: </w:t>
      </w:r>
      <w:r w:rsidRPr="00AF4DBA">
        <w:rPr>
          <w:rFonts w:ascii="Times New Roman" w:eastAsia="Times New Roman" w:hAnsi="Times New Roman" w:cs="Times New Roman"/>
          <w:sz w:val="24"/>
          <w:szCs w:val="24"/>
          <w:lang w:eastAsia="pl-PL"/>
        </w:rPr>
        <w:br/>
        <w:t xml:space="preserve">Termin otwarcia licytacji elektronicznej: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Termin i warunki zamknięcia licytacji elektronicznej: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t xml:space="preserve">Wymagania dotyczące zabezpieczenia należytego wykonania umowy: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t xml:space="preserve">Informacje dodatkowe: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IV.5) ZMIANA UMOWY</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4DBA">
        <w:rPr>
          <w:rFonts w:ascii="Times New Roman" w:eastAsia="Times New Roman" w:hAnsi="Times New Roman" w:cs="Times New Roman"/>
          <w:sz w:val="24"/>
          <w:szCs w:val="24"/>
          <w:lang w:eastAsia="pl-PL"/>
        </w:rPr>
        <w:t xml:space="preserve"> Tak </w:t>
      </w:r>
      <w:r w:rsidRPr="00AF4DBA">
        <w:rPr>
          <w:rFonts w:ascii="Times New Roman" w:eastAsia="Times New Roman" w:hAnsi="Times New Roman" w:cs="Times New Roman"/>
          <w:sz w:val="24"/>
          <w:szCs w:val="24"/>
          <w:lang w:eastAsia="pl-PL"/>
        </w:rPr>
        <w:br/>
        <w:t xml:space="preserve">Należy wskazać zakres, charakter zmian oraz warunki wprowadzenia zmian: </w:t>
      </w:r>
      <w:r w:rsidRPr="00AF4DBA">
        <w:rPr>
          <w:rFonts w:ascii="Times New Roman" w:eastAsia="Times New Roman" w:hAnsi="Times New Roman" w:cs="Times New Roman"/>
          <w:sz w:val="24"/>
          <w:szCs w:val="24"/>
          <w:lang w:eastAsia="pl-PL"/>
        </w:rPr>
        <w:br/>
        <w:t xml:space="preserve">Zamawiający zastrzega możliwość zmiany umowy, w tym istotnej zmiany umowy. Zmiany do umowy zostały przewidziane we wzorze umowy stanowiącym dodatek nr 8a, 8b, 8c do niniejszej SIWZ, określającym ich zakres, charakter oraz warunki wprowadzenia zmian. Ponadto zmiana umowy może nastąpić także w innych przypadkach wymienionych w art. 144 ust. 1 pkt 2-6 ustawy.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IV.6) INFORMACJE ADMINISTRACYJNE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IV.6.1) Sposób udostępniania informacji o charakterze poufnym </w:t>
      </w:r>
      <w:r w:rsidRPr="00AF4DBA">
        <w:rPr>
          <w:rFonts w:ascii="Times New Roman" w:eastAsia="Times New Roman" w:hAnsi="Times New Roman" w:cs="Times New Roman"/>
          <w:i/>
          <w:iCs/>
          <w:sz w:val="24"/>
          <w:szCs w:val="24"/>
          <w:lang w:eastAsia="pl-PL"/>
        </w:rPr>
        <w:t xml:space="preserve">(jeżeli dotyczy):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Środki służące ochronie informacji o charakterze poufnym</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4DBA">
        <w:rPr>
          <w:rFonts w:ascii="Times New Roman" w:eastAsia="Times New Roman" w:hAnsi="Times New Roman" w:cs="Times New Roman"/>
          <w:sz w:val="24"/>
          <w:szCs w:val="24"/>
          <w:lang w:eastAsia="pl-PL"/>
        </w:rPr>
        <w:br/>
        <w:t xml:space="preserve">Data: 2018-02-14, godzina: 11:00, </w:t>
      </w:r>
      <w:r w:rsidRPr="00AF4DBA">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AF4DBA">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AF4DBA">
        <w:rPr>
          <w:rFonts w:ascii="Times New Roman" w:eastAsia="Times New Roman" w:hAnsi="Times New Roman" w:cs="Times New Roman"/>
          <w:sz w:val="24"/>
          <w:szCs w:val="24"/>
          <w:lang w:eastAsia="pl-PL"/>
        </w:rPr>
        <w:br/>
        <w:t xml:space="preserve">Nie </w:t>
      </w:r>
      <w:r w:rsidRPr="00AF4DBA">
        <w:rPr>
          <w:rFonts w:ascii="Times New Roman" w:eastAsia="Times New Roman" w:hAnsi="Times New Roman" w:cs="Times New Roman"/>
          <w:sz w:val="24"/>
          <w:szCs w:val="24"/>
          <w:lang w:eastAsia="pl-PL"/>
        </w:rPr>
        <w:br/>
        <w:t xml:space="preserve">Wskazać powody: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4DBA">
        <w:rPr>
          <w:rFonts w:ascii="Times New Roman" w:eastAsia="Times New Roman" w:hAnsi="Times New Roman" w:cs="Times New Roman"/>
          <w:sz w:val="24"/>
          <w:szCs w:val="24"/>
          <w:lang w:eastAsia="pl-PL"/>
        </w:rPr>
        <w:br/>
        <w:t xml:space="preserve">&gt; polski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IV.6.3) Termin związania ofertą: </w:t>
      </w:r>
      <w:r w:rsidRPr="00AF4DBA">
        <w:rPr>
          <w:rFonts w:ascii="Times New Roman" w:eastAsia="Times New Roman" w:hAnsi="Times New Roman" w:cs="Times New Roman"/>
          <w:sz w:val="24"/>
          <w:szCs w:val="24"/>
          <w:lang w:eastAsia="pl-PL"/>
        </w:rPr>
        <w:t xml:space="preserve">do: okres w dniach: 30 (od ostatecznego terminu składania ofert)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4DBA">
        <w:rPr>
          <w:rFonts w:ascii="Times New Roman" w:eastAsia="Times New Roman" w:hAnsi="Times New Roman" w:cs="Times New Roman"/>
          <w:sz w:val="24"/>
          <w:szCs w:val="24"/>
          <w:lang w:eastAsia="pl-PL"/>
        </w:rPr>
        <w:t xml:space="preserve"> Nie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4DBA">
        <w:rPr>
          <w:rFonts w:ascii="Times New Roman" w:eastAsia="Times New Roman" w:hAnsi="Times New Roman" w:cs="Times New Roman"/>
          <w:sz w:val="24"/>
          <w:szCs w:val="24"/>
          <w:lang w:eastAsia="pl-PL"/>
        </w:rPr>
        <w:t xml:space="preserve"> Nie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IV.6.6) Informacje dodatkowe:</w:t>
      </w:r>
      <w:r w:rsidRPr="00AF4DBA">
        <w:rPr>
          <w:rFonts w:ascii="Times New Roman" w:eastAsia="Times New Roman" w:hAnsi="Times New Roman" w:cs="Times New Roman"/>
          <w:sz w:val="24"/>
          <w:szCs w:val="24"/>
          <w:lang w:eastAsia="pl-PL"/>
        </w:rPr>
        <w:t xml:space="preserve"> </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jc w:val="center"/>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u w:val="single"/>
          <w:lang w:eastAsia="pl-PL"/>
        </w:rPr>
        <w:t xml:space="preserve">ZAŁĄCZNIK I - INFORMACJE DOTYCZĄCE OFERT CZĘŚCIOWYCH </w:t>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p>
    <w:p w:rsidR="00AF4DBA" w:rsidRPr="00AF4DBA" w:rsidRDefault="00AF4DBA" w:rsidP="00AF4DB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180"/>
        <w:gridCol w:w="834"/>
        <w:gridCol w:w="7264"/>
      </w:tblGrid>
      <w:tr w:rsidR="00AF4DBA" w:rsidRPr="00AF4DBA" w:rsidTr="00AF4DBA">
        <w:trPr>
          <w:tblCellSpacing w:w="15" w:type="dxa"/>
        </w:trPr>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1</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Nazwa: </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Zagospodarowanie terenu przybrzeżnego rzeki Pilicy i kanału Ulgi poprzez urządzenie szlaku turystycznego przeznaczonego do rekreacji i odpoczynku w miejscowości Maluszyn.</w:t>
            </w:r>
          </w:p>
        </w:tc>
      </w:tr>
    </w:tbl>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1) Krótki opis przedmiotu zamówienia </w:t>
      </w:r>
      <w:r w:rsidRPr="00AF4D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F4D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F4DBA">
        <w:rPr>
          <w:rFonts w:ascii="Times New Roman" w:eastAsia="Times New Roman" w:hAnsi="Times New Roman" w:cs="Times New Roman"/>
          <w:b/>
          <w:bCs/>
          <w:sz w:val="24"/>
          <w:szCs w:val="24"/>
          <w:lang w:eastAsia="pl-PL"/>
        </w:rPr>
        <w:t>budowlane:</w:t>
      </w:r>
      <w:r w:rsidRPr="00AF4DBA">
        <w:rPr>
          <w:rFonts w:ascii="Times New Roman" w:eastAsia="Times New Roman" w:hAnsi="Times New Roman" w:cs="Times New Roman"/>
          <w:sz w:val="24"/>
          <w:szCs w:val="24"/>
          <w:lang w:eastAsia="pl-PL"/>
        </w:rPr>
        <w:t>„Zagospodarowanie</w:t>
      </w:r>
      <w:proofErr w:type="spellEnd"/>
      <w:r w:rsidRPr="00AF4DBA">
        <w:rPr>
          <w:rFonts w:ascii="Times New Roman" w:eastAsia="Times New Roman" w:hAnsi="Times New Roman" w:cs="Times New Roman"/>
          <w:sz w:val="24"/>
          <w:szCs w:val="24"/>
          <w:lang w:eastAsia="pl-PL"/>
        </w:rPr>
        <w:t xml:space="preserve"> terenu przybrzeżnego rzeki Pilicy i kanału Ulgi poprzez urządzenie szlaku turystycznego przeznaczonego do rekreacji i odpoczynku w miejscowości Maluszyn” obejmuje w szczególności wykonanie: a) robót przygotowawczych – roboty pomiarowe przy liniowych robotach ziemnych, b) wykonanie nawierzchni szlaku turystycznego – roboty ziemne koparkami wraz z transportem urobku i wywozem ziemi, profilowanie i zagęszczenie podłoża, wykonanie dolnej i górnej warstwy podbudowy, oczyszczenie i skropienie emulsją asfaltową podbudowy, wykonanie nawierzchni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grysowych, c) wykonanie wiaty rekreacyjnej – roboty ziemne z transportem urobku, montaż zbrojenia z prętów stalowych, stopy fundamentowe żelbetowe, izolacje przeciwwilgociowe, warstwy odsączające, słupy drewniane z krawędziaków, murłaty, krokwie, deskowanie z płyt pokrytych papą, pokrycie dachów dachówką bitumiczną, wykonanie podłogi z desek na legarach wraz z schodami, tablica informacyjna, ławka i stół ogrodowy. Zamawiający wymaga wykonania inwentaryzacji geodezyjnej powykonawczej wraz z zgłoszeniem do zasobu.</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2) Wspólny Słownik Zamówień(CPV): </w:t>
      </w:r>
      <w:r w:rsidRPr="00AF4DBA">
        <w:rPr>
          <w:rFonts w:ascii="Times New Roman" w:eastAsia="Times New Roman" w:hAnsi="Times New Roman" w:cs="Times New Roman"/>
          <w:sz w:val="24"/>
          <w:szCs w:val="24"/>
          <w:lang w:eastAsia="pl-PL"/>
        </w:rPr>
        <w:t>45233200-1, 45220000-5</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3) Wartość części zamówienia(jeżeli zamawiający podaje informacje o wartości zamówienia):</w:t>
      </w:r>
      <w:r w:rsidRPr="00AF4DBA">
        <w:rPr>
          <w:rFonts w:ascii="Times New Roman" w:eastAsia="Times New Roman" w:hAnsi="Times New Roman" w:cs="Times New Roman"/>
          <w:sz w:val="24"/>
          <w:szCs w:val="24"/>
          <w:lang w:eastAsia="pl-PL"/>
        </w:rPr>
        <w:br/>
        <w:t xml:space="preserve">Wartość bez VAT: </w:t>
      </w:r>
      <w:r w:rsidRPr="00AF4DBA">
        <w:rPr>
          <w:rFonts w:ascii="Times New Roman" w:eastAsia="Times New Roman" w:hAnsi="Times New Roman" w:cs="Times New Roman"/>
          <w:sz w:val="24"/>
          <w:szCs w:val="24"/>
          <w:lang w:eastAsia="pl-PL"/>
        </w:rPr>
        <w:br/>
        <w:t xml:space="preserve">Waluta: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lastRenderedPageBreak/>
        <w:t xml:space="preserve">4) Czas trwania lub termin wykonania: </w:t>
      </w:r>
      <w:r w:rsidRPr="00AF4DBA">
        <w:rPr>
          <w:rFonts w:ascii="Times New Roman" w:eastAsia="Times New Roman" w:hAnsi="Times New Roman" w:cs="Times New Roman"/>
          <w:sz w:val="24"/>
          <w:szCs w:val="24"/>
          <w:lang w:eastAsia="pl-PL"/>
        </w:rPr>
        <w:br/>
        <w:t xml:space="preserve">okres w miesiącach: </w:t>
      </w:r>
      <w:r w:rsidRPr="00AF4DBA">
        <w:rPr>
          <w:rFonts w:ascii="Times New Roman" w:eastAsia="Times New Roman" w:hAnsi="Times New Roman" w:cs="Times New Roman"/>
          <w:sz w:val="24"/>
          <w:szCs w:val="24"/>
          <w:lang w:eastAsia="pl-PL"/>
        </w:rPr>
        <w:br/>
        <w:t xml:space="preserve">okres w dniach: </w:t>
      </w:r>
      <w:r w:rsidRPr="00AF4DBA">
        <w:rPr>
          <w:rFonts w:ascii="Times New Roman" w:eastAsia="Times New Roman" w:hAnsi="Times New Roman" w:cs="Times New Roman"/>
          <w:sz w:val="24"/>
          <w:szCs w:val="24"/>
          <w:lang w:eastAsia="pl-PL"/>
        </w:rPr>
        <w:br/>
        <w:t xml:space="preserve">data rozpoczęcia: </w:t>
      </w:r>
      <w:r w:rsidRPr="00AF4DBA">
        <w:rPr>
          <w:rFonts w:ascii="Times New Roman" w:eastAsia="Times New Roman" w:hAnsi="Times New Roman" w:cs="Times New Roman"/>
          <w:sz w:val="24"/>
          <w:szCs w:val="24"/>
          <w:lang w:eastAsia="pl-PL"/>
        </w:rPr>
        <w:br/>
        <w:t>data zakończenia: 2018-08-31</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Znaczenie</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60,00</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40,00</w:t>
            </w:r>
          </w:p>
        </w:tc>
      </w:tr>
    </w:tbl>
    <w:p w:rsidR="00AF4DBA" w:rsidRPr="00AF4DBA" w:rsidRDefault="00AF4DBA" w:rsidP="00AF4DBA">
      <w:pPr>
        <w:spacing w:after="24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6) INFORMACJE DODATKOWE:</w:t>
      </w:r>
      <w:r w:rsidRPr="00AF4D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180"/>
        <w:gridCol w:w="834"/>
        <w:gridCol w:w="7069"/>
      </w:tblGrid>
      <w:tr w:rsidR="00AF4DBA" w:rsidRPr="00AF4DBA" w:rsidTr="00AF4DBA">
        <w:trPr>
          <w:tblCellSpacing w:w="15" w:type="dxa"/>
        </w:trPr>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2</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Nazwa: </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„Przebudowa i modernizacja drogi lokalnej Sudzinek – Ciężkowiczki, gm. Żytno"</w:t>
            </w:r>
          </w:p>
        </w:tc>
      </w:tr>
    </w:tbl>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1) Krótki opis przedmiotu zamówienia </w:t>
      </w:r>
      <w:r w:rsidRPr="00AF4D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F4D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F4DBA">
        <w:rPr>
          <w:rFonts w:ascii="Times New Roman" w:eastAsia="Times New Roman" w:hAnsi="Times New Roman" w:cs="Times New Roman"/>
          <w:b/>
          <w:bCs/>
          <w:sz w:val="24"/>
          <w:szCs w:val="24"/>
          <w:lang w:eastAsia="pl-PL"/>
        </w:rPr>
        <w:t>budowlane:</w:t>
      </w:r>
      <w:r w:rsidRPr="00AF4DBA">
        <w:rPr>
          <w:rFonts w:ascii="Times New Roman" w:eastAsia="Times New Roman" w:hAnsi="Times New Roman" w:cs="Times New Roman"/>
          <w:sz w:val="24"/>
          <w:szCs w:val="24"/>
          <w:lang w:eastAsia="pl-PL"/>
        </w:rPr>
        <w:t>„Przebudowa</w:t>
      </w:r>
      <w:proofErr w:type="spellEnd"/>
      <w:r w:rsidRPr="00AF4DBA">
        <w:rPr>
          <w:rFonts w:ascii="Times New Roman" w:eastAsia="Times New Roman" w:hAnsi="Times New Roman" w:cs="Times New Roman"/>
          <w:sz w:val="24"/>
          <w:szCs w:val="24"/>
          <w:lang w:eastAsia="pl-PL"/>
        </w:rPr>
        <w:t xml:space="preserve"> i modernizacja drogi lokalnej Sudzinek – Ciężkowiczki, gm. Żytno” obejmuje w szczególności wykonanie: a) robót przygotowawczych – roboty pomiarowe przy liniowych robotach ziemnych, b) wykonanie konstrukcji jezdni – profilowanie i zagęszczenie istniejącej jezdni, wykonanie koryta na poszerzeniach, zagęszczenie warstwy odsączającej, podbudowa – warstwa dolna i górna wraz z poszerzeniem, skropienie emulsją podbudowy, wykonanie nawierzchni ścieralnej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grysowych, c) pobocza – z kruszywa uzyskanego z profilowanej istniejącej nawierzchni żwirowej, d) odwodnienie – ława fundamentowa betonowa, przepust rurowy betonowy o śr. 50 cm, ścianki czołowe, e) organizacja ruchu – oznakowanie pionowe 1 </w:t>
      </w:r>
      <w:proofErr w:type="spellStart"/>
      <w:r w:rsidRPr="00AF4DBA">
        <w:rPr>
          <w:rFonts w:ascii="Times New Roman" w:eastAsia="Times New Roman" w:hAnsi="Times New Roman" w:cs="Times New Roman"/>
          <w:sz w:val="24"/>
          <w:szCs w:val="24"/>
          <w:lang w:eastAsia="pl-PL"/>
        </w:rPr>
        <w:t>kpl</w:t>
      </w:r>
      <w:proofErr w:type="spellEnd"/>
      <w:r w:rsidRPr="00AF4DBA">
        <w:rPr>
          <w:rFonts w:ascii="Times New Roman" w:eastAsia="Times New Roman" w:hAnsi="Times New Roman" w:cs="Times New Roman"/>
          <w:sz w:val="24"/>
          <w:szCs w:val="24"/>
          <w:lang w:eastAsia="pl-PL"/>
        </w:rPr>
        <w:t>. Zamawiający wymaga wykonania inwentaryzacji geodezyjnej powykonawczej wraz z zgłoszeniem do zasobu.</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2) Wspólny Słownik Zamówień(CPV): </w:t>
      </w:r>
      <w:r w:rsidRPr="00AF4DBA">
        <w:rPr>
          <w:rFonts w:ascii="Times New Roman" w:eastAsia="Times New Roman" w:hAnsi="Times New Roman" w:cs="Times New Roman"/>
          <w:sz w:val="24"/>
          <w:szCs w:val="24"/>
          <w:lang w:eastAsia="pl-PL"/>
        </w:rPr>
        <w:t xml:space="preserve">45230000-8,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3) Wartość części zamówienia(jeżeli zamawiający podaje informacje o wartości zamówienia):</w:t>
      </w:r>
      <w:r w:rsidRPr="00AF4DBA">
        <w:rPr>
          <w:rFonts w:ascii="Times New Roman" w:eastAsia="Times New Roman" w:hAnsi="Times New Roman" w:cs="Times New Roman"/>
          <w:sz w:val="24"/>
          <w:szCs w:val="24"/>
          <w:lang w:eastAsia="pl-PL"/>
        </w:rPr>
        <w:br/>
        <w:t xml:space="preserve">Wartość bez VAT: </w:t>
      </w:r>
      <w:r w:rsidRPr="00AF4DBA">
        <w:rPr>
          <w:rFonts w:ascii="Times New Roman" w:eastAsia="Times New Roman" w:hAnsi="Times New Roman" w:cs="Times New Roman"/>
          <w:sz w:val="24"/>
          <w:szCs w:val="24"/>
          <w:lang w:eastAsia="pl-PL"/>
        </w:rPr>
        <w:br/>
        <w:t xml:space="preserve">Waluta: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4) Czas trwania lub termin wykonania: </w:t>
      </w:r>
      <w:r w:rsidRPr="00AF4DBA">
        <w:rPr>
          <w:rFonts w:ascii="Times New Roman" w:eastAsia="Times New Roman" w:hAnsi="Times New Roman" w:cs="Times New Roman"/>
          <w:sz w:val="24"/>
          <w:szCs w:val="24"/>
          <w:lang w:eastAsia="pl-PL"/>
        </w:rPr>
        <w:br/>
        <w:t xml:space="preserve">okres w miesiącach: </w:t>
      </w:r>
      <w:r w:rsidRPr="00AF4DBA">
        <w:rPr>
          <w:rFonts w:ascii="Times New Roman" w:eastAsia="Times New Roman" w:hAnsi="Times New Roman" w:cs="Times New Roman"/>
          <w:sz w:val="24"/>
          <w:szCs w:val="24"/>
          <w:lang w:eastAsia="pl-PL"/>
        </w:rPr>
        <w:br/>
        <w:t xml:space="preserve">okres w dniach: </w:t>
      </w:r>
      <w:r w:rsidRPr="00AF4DBA">
        <w:rPr>
          <w:rFonts w:ascii="Times New Roman" w:eastAsia="Times New Roman" w:hAnsi="Times New Roman" w:cs="Times New Roman"/>
          <w:sz w:val="24"/>
          <w:szCs w:val="24"/>
          <w:lang w:eastAsia="pl-PL"/>
        </w:rPr>
        <w:br/>
        <w:t xml:space="preserve">data rozpoczęcia: </w:t>
      </w:r>
      <w:r w:rsidRPr="00AF4DBA">
        <w:rPr>
          <w:rFonts w:ascii="Times New Roman" w:eastAsia="Times New Roman" w:hAnsi="Times New Roman" w:cs="Times New Roman"/>
          <w:sz w:val="24"/>
          <w:szCs w:val="24"/>
          <w:lang w:eastAsia="pl-PL"/>
        </w:rPr>
        <w:br/>
        <w:t>data zakończenia: 2018-08-31</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Znaczenie</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60,00</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40,00</w:t>
            </w:r>
          </w:p>
        </w:tc>
      </w:tr>
    </w:tbl>
    <w:p w:rsidR="00AF4DBA" w:rsidRPr="00AF4DBA" w:rsidRDefault="00AF4DBA" w:rsidP="00AF4DBA">
      <w:pPr>
        <w:spacing w:after="24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6) INFORMACJE DODATKOWE:</w:t>
      </w:r>
      <w:r w:rsidRPr="00AF4D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0"/>
        <w:gridCol w:w="180"/>
        <w:gridCol w:w="834"/>
        <w:gridCol w:w="7108"/>
      </w:tblGrid>
      <w:tr w:rsidR="00AF4DBA" w:rsidRPr="00AF4DBA" w:rsidTr="00AF4DBA">
        <w:trPr>
          <w:tblCellSpacing w:w="15" w:type="dxa"/>
        </w:trPr>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3</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Nazwa: </w:t>
            </w:r>
          </w:p>
        </w:tc>
        <w:tc>
          <w:tcPr>
            <w:tcW w:w="0" w:type="auto"/>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 xml:space="preserve">"Przebudowa drogi dojazdowej do gruntów rolnych w miejscowości Grodzisko, gm. Żytno” </w:t>
            </w:r>
          </w:p>
        </w:tc>
      </w:tr>
    </w:tbl>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b/>
          <w:bCs/>
          <w:sz w:val="24"/>
          <w:szCs w:val="24"/>
          <w:lang w:eastAsia="pl-PL"/>
        </w:rPr>
        <w:t xml:space="preserve">1) Krótki opis przedmiotu zamówienia </w:t>
      </w:r>
      <w:r w:rsidRPr="00AF4D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F4D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F4DBA">
        <w:rPr>
          <w:rFonts w:ascii="Times New Roman" w:eastAsia="Times New Roman" w:hAnsi="Times New Roman" w:cs="Times New Roman"/>
          <w:b/>
          <w:bCs/>
          <w:sz w:val="24"/>
          <w:szCs w:val="24"/>
          <w:lang w:eastAsia="pl-PL"/>
        </w:rPr>
        <w:t>budowlane:</w:t>
      </w:r>
      <w:r w:rsidRPr="00AF4DBA">
        <w:rPr>
          <w:rFonts w:ascii="Times New Roman" w:eastAsia="Times New Roman" w:hAnsi="Times New Roman" w:cs="Times New Roman"/>
          <w:sz w:val="24"/>
          <w:szCs w:val="24"/>
          <w:lang w:eastAsia="pl-PL"/>
        </w:rPr>
        <w:t>„Przebudowa</w:t>
      </w:r>
      <w:proofErr w:type="spellEnd"/>
      <w:r w:rsidRPr="00AF4DBA">
        <w:rPr>
          <w:rFonts w:ascii="Times New Roman" w:eastAsia="Times New Roman" w:hAnsi="Times New Roman" w:cs="Times New Roman"/>
          <w:sz w:val="24"/>
          <w:szCs w:val="24"/>
          <w:lang w:eastAsia="pl-PL"/>
        </w:rPr>
        <w:t xml:space="preserve"> drogi dojazdowej do gruntów rolnych w miejscowości Grodzisko, gm. Żytno” obejmuje w szczególności wykonanie: a) robót przygotowawczych – roboty pomiarowe przy liniowych robotach ziemnych, rozbiórka nawierzchni z wywozem na odległość do 10 km, mechaniczne karczowanie drzew, b) wykonanie konstrukcji jezdni – profilowanie i zagęszczenie istniejącej jezdni, wykonanie koryta na całej szerokości jezdni i na poszerzeniach, wywiezienie gruzu na odległość do 10 km wraz z utylizacją, wykonanie i zagęszczenie warstwy odsączającej, podbudowa – warstwa dolna i górna wraz z poszerzeniem, skropienie emulsją podbudowy, wykonanie nawierzchni ścieralnej z mieszanek </w:t>
      </w:r>
      <w:proofErr w:type="spellStart"/>
      <w:r w:rsidRPr="00AF4DBA">
        <w:rPr>
          <w:rFonts w:ascii="Times New Roman" w:eastAsia="Times New Roman" w:hAnsi="Times New Roman" w:cs="Times New Roman"/>
          <w:sz w:val="24"/>
          <w:szCs w:val="24"/>
          <w:lang w:eastAsia="pl-PL"/>
        </w:rPr>
        <w:t>mineralno</w:t>
      </w:r>
      <w:proofErr w:type="spellEnd"/>
      <w:r w:rsidRPr="00AF4DBA">
        <w:rPr>
          <w:rFonts w:ascii="Times New Roman" w:eastAsia="Times New Roman" w:hAnsi="Times New Roman" w:cs="Times New Roman"/>
          <w:sz w:val="24"/>
          <w:szCs w:val="24"/>
          <w:lang w:eastAsia="pl-PL"/>
        </w:rPr>
        <w:t xml:space="preserve"> – bitumicznych grysowych, c) pobocza – gruntowe, d) organizacja ruchu – oznakowanie pionowe 1 </w:t>
      </w:r>
      <w:proofErr w:type="spellStart"/>
      <w:r w:rsidRPr="00AF4DBA">
        <w:rPr>
          <w:rFonts w:ascii="Times New Roman" w:eastAsia="Times New Roman" w:hAnsi="Times New Roman" w:cs="Times New Roman"/>
          <w:sz w:val="24"/>
          <w:szCs w:val="24"/>
          <w:lang w:eastAsia="pl-PL"/>
        </w:rPr>
        <w:t>kpl</w:t>
      </w:r>
      <w:proofErr w:type="spellEnd"/>
      <w:r w:rsidRPr="00AF4DBA">
        <w:rPr>
          <w:rFonts w:ascii="Times New Roman" w:eastAsia="Times New Roman" w:hAnsi="Times New Roman" w:cs="Times New Roman"/>
          <w:sz w:val="24"/>
          <w:szCs w:val="24"/>
          <w:lang w:eastAsia="pl-PL"/>
        </w:rPr>
        <w:t>.</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2) Wspólny Słownik Zamówień(CPV): </w:t>
      </w:r>
      <w:r w:rsidRPr="00AF4DBA">
        <w:rPr>
          <w:rFonts w:ascii="Times New Roman" w:eastAsia="Times New Roman" w:hAnsi="Times New Roman" w:cs="Times New Roman"/>
          <w:sz w:val="24"/>
          <w:szCs w:val="24"/>
          <w:lang w:eastAsia="pl-PL"/>
        </w:rPr>
        <w:t xml:space="preserve">45230000-8,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3) Wartość części zamówienia(jeżeli zamawiający podaje informacje o wartości zamówienia):</w:t>
      </w:r>
      <w:r w:rsidRPr="00AF4DBA">
        <w:rPr>
          <w:rFonts w:ascii="Times New Roman" w:eastAsia="Times New Roman" w:hAnsi="Times New Roman" w:cs="Times New Roman"/>
          <w:sz w:val="24"/>
          <w:szCs w:val="24"/>
          <w:lang w:eastAsia="pl-PL"/>
        </w:rPr>
        <w:br/>
        <w:t xml:space="preserve">Wartość bez VAT: </w:t>
      </w:r>
      <w:r w:rsidRPr="00AF4DBA">
        <w:rPr>
          <w:rFonts w:ascii="Times New Roman" w:eastAsia="Times New Roman" w:hAnsi="Times New Roman" w:cs="Times New Roman"/>
          <w:sz w:val="24"/>
          <w:szCs w:val="24"/>
          <w:lang w:eastAsia="pl-PL"/>
        </w:rPr>
        <w:br/>
        <w:t xml:space="preserve">Waluta: </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4) Czas trwania lub termin wykonania: </w:t>
      </w:r>
      <w:r w:rsidRPr="00AF4DBA">
        <w:rPr>
          <w:rFonts w:ascii="Times New Roman" w:eastAsia="Times New Roman" w:hAnsi="Times New Roman" w:cs="Times New Roman"/>
          <w:sz w:val="24"/>
          <w:szCs w:val="24"/>
          <w:lang w:eastAsia="pl-PL"/>
        </w:rPr>
        <w:br/>
        <w:t xml:space="preserve">okres w miesiącach: </w:t>
      </w:r>
      <w:r w:rsidRPr="00AF4DBA">
        <w:rPr>
          <w:rFonts w:ascii="Times New Roman" w:eastAsia="Times New Roman" w:hAnsi="Times New Roman" w:cs="Times New Roman"/>
          <w:sz w:val="24"/>
          <w:szCs w:val="24"/>
          <w:lang w:eastAsia="pl-PL"/>
        </w:rPr>
        <w:br/>
        <w:t xml:space="preserve">okres w dniach: </w:t>
      </w:r>
      <w:r w:rsidRPr="00AF4DBA">
        <w:rPr>
          <w:rFonts w:ascii="Times New Roman" w:eastAsia="Times New Roman" w:hAnsi="Times New Roman" w:cs="Times New Roman"/>
          <w:sz w:val="24"/>
          <w:szCs w:val="24"/>
          <w:lang w:eastAsia="pl-PL"/>
        </w:rPr>
        <w:br/>
        <w:t xml:space="preserve">data rozpoczęcia: </w:t>
      </w:r>
      <w:r w:rsidRPr="00AF4DBA">
        <w:rPr>
          <w:rFonts w:ascii="Times New Roman" w:eastAsia="Times New Roman" w:hAnsi="Times New Roman" w:cs="Times New Roman"/>
          <w:sz w:val="24"/>
          <w:szCs w:val="24"/>
          <w:lang w:eastAsia="pl-PL"/>
        </w:rPr>
        <w:br/>
        <w:t>data zakończenia: 2018-08-31</w:t>
      </w: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Znaczenie</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60,00</w:t>
            </w:r>
          </w:p>
        </w:tc>
      </w:tr>
      <w:tr w:rsidR="00AF4DBA" w:rsidRPr="00AF4DBA" w:rsidTr="00AF4DBA">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DBA" w:rsidRPr="00AF4DBA" w:rsidRDefault="00AF4DBA" w:rsidP="00AF4DBA">
            <w:pPr>
              <w:spacing w:after="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t>40,00</w:t>
            </w:r>
          </w:p>
        </w:tc>
      </w:tr>
    </w:tbl>
    <w:p w:rsidR="00AF4DBA" w:rsidRPr="00AF4DBA" w:rsidRDefault="00AF4DBA" w:rsidP="00AF4DBA">
      <w:pPr>
        <w:spacing w:after="240" w:line="240" w:lineRule="auto"/>
        <w:rPr>
          <w:rFonts w:ascii="Times New Roman" w:eastAsia="Times New Roman" w:hAnsi="Times New Roman" w:cs="Times New Roman"/>
          <w:sz w:val="24"/>
          <w:szCs w:val="24"/>
          <w:lang w:eastAsia="pl-PL"/>
        </w:rPr>
      </w:pPr>
      <w:r w:rsidRPr="00AF4DBA">
        <w:rPr>
          <w:rFonts w:ascii="Times New Roman" w:eastAsia="Times New Roman" w:hAnsi="Times New Roman" w:cs="Times New Roman"/>
          <w:sz w:val="24"/>
          <w:szCs w:val="24"/>
          <w:lang w:eastAsia="pl-PL"/>
        </w:rPr>
        <w:br/>
      </w:r>
      <w:r w:rsidRPr="00AF4DBA">
        <w:rPr>
          <w:rFonts w:ascii="Times New Roman" w:eastAsia="Times New Roman" w:hAnsi="Times New Roman" w:cs="Times New Roman"/>
          <w:b/>
          <w:bCs/>
          <w:sz w:val="24"/>
          <w:szCs w:val="24"/>
          <w:lang w:eastAsia="pl-PL"/>
        </w:rPr>
        <w:t>6) INFORMACJE DODATKOWE:</w:t>
      </w:r>
      <w:r w:rsidRPr="00AF4DBA">
        <w:rPr>
          <w:rFonts w:ascii="Times New Roman" w:eastAsia="Times New Roman" w:hAnsi="Times New Roman" w:cs="Times New Roman"/>
          <w:sz w:val="24"/>
          <w:szCs w:val="24"/>
          <w:lang w:eastAsia="pl-PL"/>
        </w:rPr>
        <w:br/>
      </w:r>
    </w:p>
    <w:p w:rsidR="00AF4DBA" w:rsidRPr="00AF4DBA" w:rsidRDefault="00AF4DBA" w:rsidP="00AF4DBA">
      <w:pPr>
        <w:spacing w:after="0" w:line="240" w:lineRule="auto"/>
        <w:rPr>
          <w:rFonts w:ascii="Times New Roman" w:eastAsia="Times New Roman" w:hAnsi="Times New Roman" w:cs="Times New Roman"/>
          <w:sz w:val="24"/>
          <w:szCs w:val="24"/>
          <w:lang w:eastAsia="pl-PL"/>
        </w:rPr>
      </w:pPr>
    </w:p>
    <w:p w:rsidR="006E22EC" w:rsidRDefault="006E22EC">
      <w:bookmarkStart w:id="0" w:name="_GoBack"/>
      <w:bookmarkEnd w:id="0"/>
    </w:p>
    <w:sectPr w:rsidR="006E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BA"/>
    <w:rsid w:val="006E22EC"/>
    <w:rsid w:val="00AF4DBA"/>
    <w:rsid w:val="00C16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671CB-46C7-4D73-9059-BA3C693B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87974">
      <w:bodyDiv w:val="1"/>
      <w:marLeft w:val="0"/>
      <w:marRight w:val="0"/>
      <w:marTop w:val="0"/>
      <w:marBottom w:val="0"/>
      <w:divBdr>
        <w:top w:val="none" w:sz="0" w:space="0" w:color="auto"/>
        <w:left w:val="none" w:sz="0" w:space="0" w:color="auto"/>
        <w:bottom w:val="none" w:sz="0" w:space="0" w:color="auto"/>
        <w:right w:val="none" w:sz="0" w:space="0" w:color="auto"/>
      </w:divBdr>
      <w:divsChild>
        <w:div w:id="825440331">
          <w:marLeft w:val="0"/>
          <w:marRight w:val="0"/>
          <w:marTop w:val="0"/>
          <w:marBottom w:val="0"/>
          <w:divBdr>
            <w:top w:val="none" w:sz="0" w:space="0" w:color="auto"/>
            <w:left w:val="none" w:sz="0" w:space="0" w:color="auto"/>
            <w:bottom w:val="none" w:sz="0" w:space="0" w:color="auto"/>
            <w:right w:val="none" w:sz="0" w:space="0" w:color="auto"/>
          </w:divBdr>
          <w:divsChild>
            <w:div w:id="317659311">
              <w:marLeft w:val="0"/>
              <w:marRight w:val="0"/>
              <w:marTop w:val="0"/>
              <w:marBottom w:val="0"/>
              <w:divBdr>
                <w:top w:val="none" w:sz="0" w:space="0" w:color="auto"/>
                <w:left w:val="none" w:sz="0" w:space="0" w:color="auto"/>
                <w:bottom w:val="none" w:sz="0" w:space="0" w:color="auto"/>
                <w:right w:val="none" w:sz="0" w:space="0" w:color="auto"/>
              </w:divBdr>
            </w:div>
            <w:div w:id="189536420">
              <w:marLeft w:val="0"/>
              <w:marRight w:val="0"/>
              <w:marTop w:val="0"/>
              <w:marBottom w:val="0"/>
              <w:divBdr>
                <w:top w:val="none" w:sz="0" w:space="0" w:color="auto"/>
                <w:left w:val="none" w:sz="0" w:space="0" w:color="auto"/>
                <w:bottom w:val="none" w:sz="0" w:space="0" w:color="auto"/>
                <w:right w:val="none" w:sz="0" w:space="0" w:color="auto"/>
              </w:divBdr>
            </w:div>
            <w:div w:id="1987127094">
              <w:marLeft w:val="0"/>
              <w:marRight w:val="0"/>
              <w:marTop w:val="0"/>
              <w:marBottom w:val="0"/>
              <w:divBdr>
                <w:top w:val="none" w:sz="0" w:space="0" w:color="auto"/>
                <w:left w:val="none" w:sz="0" w:space="0" w:color="auto"/>
                <w:bottom w:val="none" w:sz="0" w:space="0" w:color="auto"/>
                <w:right w:val="none" w:sz="0" w:space="0" w:color="auto"/>
              </w:divBdr>
              <w:divsChild>
                <w:div w:id="1552837396">
                  <w:marLeft w:val="0"/>
                  <w:marRight w:val="0"/>
                  <w:marTop w:val="0"/>
                  <w:marBottom w:val="0"/>
                  <w:divBdr>
                    <w:top w:val="none" w:sz="0" w:space="0" w:color="auto"/>
                    <w:left w:val="none" w:sz="0" w:space="0" w:color="auto"/>
                    <w:bottom w:val="none" w:sz="0" w:space="0" w:color="auto"/>
                    <w:right w:val="none" w:sz="0" w:space="0" w:color="auto"/>
                  </w:divBdr>
                </w:div>
              </w:divsChild>
            </w:div>
            <w:div w:id="1381779869">
              <w:marLeft w:val="0"/>
              <w:marRight w:val="0"/>
              <w:marTop w:val="0"/>
              <w:marBottom w:val="0"/>
              <w:divBdr>
                <w:top w:val="none" w:sz="0" w:space="0" w:color="auto"/>
                <w:left w:val="none" w:sz="0" w:space="0" w:color="auto"/>
                <w:bottom w:val="none" w:sz="0" w:space="0" w:color="auto"/>
                <w:right w:val="none" w:sz="0" w:space="0" w:color="auto"/>
              </w:divBdr>
              <w:divsChild>
                <w:div w:id="1639846959">
                  <w:marLeft w:val="0"/>
                  <w:marRight w:val="0"/>
                  <w:marTop w:val="0"/>
                  <w:marBottom w:val="0"/>
                  <w:divBdr>
                    <w:top w:val="none" w:sz="0" w:space="0" w:color="auto"/>
                    <w:left w:val="none" w:sz="0" w:space="0" w:color="auto"/>
                    <w:bottom w:val="none" w:sz="0" w:space="0" w:color="auto"/>
                    <w:right w:val="none" w:sz="0" w:space="0" w:color="auto"/>
                  </w:divBdr>
                </w:div>
              </w:divsChild>
            </w:div>
            <w:div w:id="1574201381">
              <w:marLeft w:val="0"/>
              <w:marRight w:val="0"/>
              <w:marTop w:val="0"/>
              <w:marBottom w:val="0"/>
              <w:divBdr>
                <w:top w:val="none" w:sz="0" w:space="0" w:color="auto"/>
                <w:left w:val="none" w:sz="0" w:space="0" w:color="auto"/>
                <w:bottom w:val="none" w:sz="0" w:space="0" w:color="auto"/>
                <w:right w:val="none" w:sz="0" w:space="0" w:color="auto"/>
              </w:divBdr>
              <w:divsChild>
                <w:div w:id="718358059">
                  <w:marLeft w:val="0"/>
                  <w:marRight w:val="0"/>
                  <w:marTop w:val="0"/>
                  <w:marBottom w:val="0"/>
                  <w:divBdr>
                    <w:top w:val="none" w:sz="0" w:space="0" w:color="auto"/>
                    <w:left w:val="none" w:sz="0" w:space="0" w:color="auto"/>
                    <w:bottom w:val="none" w:sz="0" w:space="0" w:color="auto"/>
                    <w:right w:val="none" w:sz="0" w:space="0" w:color="auto"/>
                  </w:divBdr>
                </w:div>
                <w:div w:id="1893299240">
                  <w:marLeft w:val="0"/>
                  <w:marRight w:val="0"/>
                  <w:marTop w:val="0"/>
                  <w:marBottom w:val="0"/>
                  <w:divBdr>
                    <w:top w:val="none" w:sz="0" w:space="0" w:color="auto"/>
                    <w:left w:val="none" w:sz="0" w:space="0" w:color="auto"/>
                    <w:bottom w:val="none" w:sz="0" w:space="0" w:color="auto"/>
                    <w:right w:val="none" w:sz="0" w:space="0" w:color="auto"/>
                  </w:divBdr>
                </w:div>
                <w:div w:id="1103376993">
                  <w:marLeft w:val="0"/>
                  <w:marRight w:val="0"/>
                  <w:marTop w:val="0"/>
                  <w:marBottom w:val="0"/>
                  <w:divBdr>
                    <w:top w:val="none" w:sz="0" w:space="0" w:color="auto"/>
                    <w:left w:val="none" w:sz="0" w:space="0" w:color="auto"/>
                    <w:bottom w:val="none" w:sz="0" w:space="0" w:color="auto"/>
                    <w:right w:val="none" w:sz="0" w:space="0" w:color="auto"/>
                  </w:divBdr>
                </w:div>
                <w:div w:id="1218084748">
                  <w:marLeft w:val="0"/>
                  <w:marRight w:val="0"/>
                  <w:marTop w:val="0"/>
                  <w:marBottom w:val="0"/>
                  <w:divBdr>
                    <w:top w:val="none" w:sz="0" w:space="0" w:color="auto"/>
                    <w:left w:val="none" w:sz="0" w:space="0" w:color="auto"/>
                    <w:bottom w:val="none" w:sz="0" w:space="0" w:color="auto"/>
                    <w:right w:val="none" w:sz="0" w:space="0" w:color="auto"/>
                  </w:divBdr>
                </w:div>
              </w:divsChild>
            </w:div>
            <w:div w:id="677393618">
              <w:marLeft w:val="0"/>
              <w:marRight w:val="0"/>
              <w:marTop w:val="0"/>
              <w:marBottom w:val="0"/>
              <w:divBdr>
                <w:top w:val="none" w:sz="0" w:space="0" w:color="auto"/>
                <w:left w:val="none" w:sz="0" w:space="0" w:color="auto"/>
                <w:bottom w:val="none" w:sz="0" w:space="0" w:color="auto"/>
                <w:right w:val="none" w:sz="0" w:space="0" w:color="auto"/>
              </w:divBdr>
              <w:divsChild>
                <w:div w:id="2026251054">
                  <w:marLeft w:val="0"/>
                  <w:marRight w:val="0"/>
                  <w:marTop w:val="0"/>
                  <w:marBottom w:val="0"/>
                  <w:divBdr>
                    <w:top w:val="none" w:sz="0" w:space="0" w:color="auto"/>
                    <w:left w:val="none" w:sz="0" w:space="0" w:color="auto"/>
                    <w:bottom w:val="none" w:sz="0" w:space="0" w:color="auto"/>
                    <w:right w:val="none" w:sz="0" w:space="0" w:color="auto"/>
                  </w:divBdr>
                </w:div>
                <w:div w:id="500387705">
                  <w:marLeft w:val="0"/>
                  <w:marRight w:val="0"/>
                  <w:marTop w:val="0"/>
                  <w:marBottom w:val="0"/>
                  <w:divBdr>
                    <w:top w:val="none" w:sz="0" w:space="0" w:color="auto"/>
                    <w:left w:val="none" w:sz="0" w:space="0" w:color="auto"/>
                    <w:bottom w:val="none" w:sz="0" w:space="0" w:color="auto"/>
                    <w:right w:val="none" w:sz="0" w:space="0" w:color="auto"/>
                  </w:divBdr>
                </w:div>
                <w:div w:id="1906449019">
                  <w:marLeft w:val="0"/>
                  <w:marRight w:val="0"/>
                  <w:marTop w:val="0"/>
                  <w:marBottom w:val="0"/>
                  <w:divBdr>
                    <w:top w:val="none" w:sz="0" w:space="0" w:color="auto"/>
                    <w:left w:val="none" w:sz="0" w:space="0" w:color="auto"/>
                    <w:bottom w:val="none" w:sz="0" w:space="0" w:color="auto"/>
                    <w:right w:val="none" w:sz="0" w:space="0" w:color="auto"/>
                  </w:divBdr>
                </w:div>
                <w:div w:id="1843011301">
                  <w:marLeft w:val="0"/>
                  <w:marRight w:val="0"/>
                  <w:marTop w:val="0"/>
                  <w:marBottom w:val="0"/>
                  <w:divBdr>
                    <w:top w:val="none" w:sz="0" w:space="0" w:color="auto"/>
                    <w:left w:val="none" w:sz="0" w:space="0" w:color="auto"/>
                    <w:bottom w:val="none" w:sz="0" w:space="0" w:color="auto"/>
                    <w:right w:val="none" w:sz="0" w:space="0" w:color="auto"/>
                  </w:divBdr>
                </w:div>
                <w:div w:id="1017199375">
                  <w:marLeft w:val="0"/>
                  <w:marRight w:val="0"/>
                  <w:marTop w:val="0"/>
                  <w:marBottom w:val="0"/>
                  <w:divBdr>
                    <w:top w:val="none" w:sz="0" w:space="0" w:color="auto"/>
                    <w:left w:val="none" w:sz="0" w:space="0" w:color="auto"/>
                    <w:bottom w:val="none" w:sz="0" w:space="0" w:color="auto"/>
                    <w:right w:val="none" w:sz="0" w:space="0" w:color="auto"/>
                  </w:divBdr>
                </w:div>
                <w:div w:id="1379234028">
                  <w:marLeft w:val="0"/>
                  <w:marRight w:val="0"/>
                  <w:marTop w:val="0"/>
                  <w:marBottom w:val="0"/>
                  <w:divBdr>
                    <w:top w:val="none" w:sz="0" w:space="0" w:color="auto"/>
                    <w:left w:val="none" w:sz="0" w:space="0" w:color="auto"/>
                    <w:bottom w:val="none" w:sz="0" w:space="0" w:color="auto"/>
                    <w:right w:val="none" w:sz="0" w:space="0" w:color="auto"/>
                  </w:divBdr>
                </w:div>
                <w:div w:id="633877091">
                  <w:marLeft w:val="0"/>
                  <w:marRight w:val="0"/>
                  <w:marTop w:val="0"/>
                  <w:marBottom w:val="0"/>
                  <w:divBdr>
                    <w:top w:val="none" w:sz="0" w:space="0" w:color="auto"/>
                    <w:left w:val="none" w:sz="0" w:space="0" w:color="auto"/>
                    <w:bottom w:val="none" w:sz="0" w:space="0" w:color="auto"/>
                    <w:right w:val="none" w:sz="0" w:space="0" w:color="auto"/>
                  </w:divBdr>
                </w:div>
              </w:divsChild>
            </w:div>
            <w:div w:id="10184928">
              <w:marLeft w:val="0"/>
              <w:marRight w:val="0"/>
              <w:marTop w:val="0"/>
              <w:marBottom w:val="0"/>
              <w:divBdr>
                <w:top w:val="none" w:sz="0" w:space="0" w:color="auto"/>
                <w:left w:val="none" w:sz="0" w:space="0" w:color="auto"/>
                <w:bottom w:val="none" w:sz="0" w:space="0" w:color="auto"/>
                <w:right w:val="none" w:sz="0" w:space="0" w:color="auto"/>
              </w:divBdr>
              <w:divsChild>
                <w:div w:id="2146311760">
                  <w:marLeft w:val="0"/>
                  <w:marRight w:val="0"/>
                  <w:marTop w:val="0"/>
                  <w:marBottom w:val="0"/>
                  <w:divBdr>
                    <w:top w:val="none" w:sz="0" w:space="0" w:color="auto"/>
                    <w:left w:val="none" w:sz="0" w:space="0" w:color="auto"/>
                    <w:bottom w:val="none" w:sz="0" w:space="0" w:color="auto"/>
                    <w:right w:val="none" w:sz="0" w:space="0" w:color="auto"/>
                  </w:divBdr>
                </w:div>
                <w:div w:id="1296638404">
                  <w:marLeft w:val="0"/>
                  <w:marRight w:val="0"/>
                  <w:marTop w:val="0"/>
                  <w:marBottom w:val="0"/>
                  <w:divBdr>
                    <w:top w:val="none" w:sz="0" w:space="0" w:color="auto"/>
                    <w:left w:val="none" w:sz="0" w:space="0" w:color="auto"/>
                    <w:bottom w:val="none" w:sz="0" w:space="0" w:color="auto"/>
                    <w:right w:val="none" w:sz="0" w:space="0" w:color="auto"/>
                  </w:divBdr>
                </w:div>
              </w:divsChild>
            </w:div>
            <w:div w:id="1479759727">
              <w:marLeft w:val="0"/>
              <w:marRight w:val="0"/>
              <w:marTop w:val="0"/>
              <w:marBottom w:val="0"/>
              <w:divBdr>
                <w:top w:val="none" w:sz="0" w:space="0" w:color="auto"/>
                <w:left w:val="none" w:sz="0" w:space="0" w:color="auto"/>
                <w:bottom w:val="none" w:sz="0" w:space="0" w:color="auto"/>
                <w:right w:val="none" w:sz="0" w:space="0" w:color="auto"/>
              </w:divBdr>
              <w:divsChild>
                <w:div w:id="267392419">
                  <w:marLeft w:val="0"/>
                  <w:marRight w:val="0"/>
                  <w:marTop w:val="0"/>
                  <w:marBottom w:val="0"/>
                  <w:divBdr>
                    <w:top w:val="none" w:sz="0" w:space="0" w:color="auto"/>
                    <w:left w:val="none" w:sz="0" w:space="0" w:color="auto"/>
                    <w:bottom w:val="none" w:sz="0" w:space="0" w:color="auto"/>
                    <w:right w:val="none" w:sz="0" w:space="0" w:color="auto"/>
                  </w:divBdr>
                </w:div>
                <w:div w:id="682587640">
                  <w:marLeft w:val="0"/>
                  <w:marRight w:val="0"/>
                  <w:marTop w:val="0"/>
                  <w:marBottom w:val="0"/>
                  <w:divBdr>
                    <w:top w:val="none" w:sz="0" w:space="0" w:color="auto"/>
                    <w:left w:val="none" w:sz="0" w:space="0" w:color="auto"/>
                    <w:bottom w:val="none" w:sz="0" w:space="0" w:color="auto"/>
                    <w:right w:val="none" w:sz="0" w:space="0" w:color="auto"/>
                  </w:divBdr>
                </w:div>
                <w:div w:id="1190292579">
                  <w:marLeft w:val="0"/>
                  <w:marRight w:val="0"/>
                  <w:marTop w:val="0"/>
                  <w:marBottom w:val="0"/>
                  <w:divBdr>
                    <w:top w:val="none" w:sz="0" w:space="0" w:color="auto"/>
                    <w:left w:val="none" w:sz="0" w:space="0" w:color="auto"/>
                    <w:bottom w:val="none" w:sz="0" w:space="0" w:color="auto"/>
                    <w:right w:val="none" w:sz="0" w:space="0" w:color="auto"/>
                  </w:divBdr>
                </w:div>
                <w:div w:id="1074202687">
                  <w:marLeft w:val="0"/>
                  <w:marRight w:val="0"/>
                  <w:marTop w:val="0"/>
                  <w:marBottom w:val="0"/>
                  <w:divBdr>
                    <w:top w:val="none" w:sz="0" w:space="0" w:color="auto"/>
                    <w:left w:val="none" w:sz="0" w:space="0" w:color="auto"/>
                    <w:bottom w:val="none" w:sz="0" w:space="0" w:color="auto"/>
                    <w:right w:val="none" w:sz="0" w:space="0" w:color="auto"/>
                  </w:divBdr>
                </w:div>
                <w:div w:id="1526871467">
                  <w:marLeft w:val="0"/>
                  <w:marRight w:val="0"/>
                  <w:marTop w:val="0"/>
                  <w:marBottom w:val="0"/>
                  <w:divBdr>
                    <w:top w:val="none" w:sz="0" w:space="0" w:color="auto"/>
                    <w:left w:val="none" w:sz="0" w:space="0" w:color="auto"/>
                    <w:bottom w:val="none" w:sz="0" w:space="0" w:color="auto"/>
                    <w:right w:val="none" w:sz="0" w:space="0" w:color="auto"/>
                  </w:divBdr>
                </w:div>
                <w:div w:id="71204602">
                  <w:marLeft w:val="0"/>
                  <w:marRight w:val="0"/>
                  <w:marTop w:val="0"/>
                  <w:marBottom w:val="0"/>
                  <w:divBdr>
                    <w:top w:val="none" w:sz="0" w:space="0" w:color="auto"/>
                    <w:left w:val="none" w:sz="0" w:space="0" w:color="auto"/>
                    <w:bottom w:val="none" w:sz="0" w:space="0" w:color="auto"/>
                    <w:right w:val="none" w:sz="0" w:space="0" w:color="auto"/>
                  </w:divBdr>
                </w:div>
                <w:div w:id="2052535862">
                  <w:marLeft w:val="0"/>
                  <w:marRight w:val="0"/>
                  <w:marTop w:val="0"/>
                  <w:marBottom w:val="0"/>
                  <w:divBdr>
                    <w:top w:val="none" w:sz="0" w:space="0" w:color="auto"/>
                    <w:left w:val="none" w:sz="0" w:space="0" w:color="auto"/>
                    <w:bottom w:val="none" w:sz="0" w:space="0" w:color="auto"/>
                    <w:right w:val="none" w:sz="0" w:space="0" w:color="auto"/>
                  </w:divBdr>
                </w:div>
              </w:divsChild>
            </w:div>
            <w:div w:id="700857220">
              <w:marLeft w:val="0"/>
              <w:marRight w:val="0"/>
              <w:marTop w:val="0"/>
              <w:marBottom w:val="0"/>
              <w:divBdr>
                <w:top w:val="none" w:sz="0" w:space="0" w:color="auto"/>
                <w:left w:val="none" w:sz="0" w:space="0" w:color="auto"/>
                <w:bottom w:val="none" w:sz="0" w:space="0" w:color="auto"/>
                <w:right w:val="none" w:sz="0" w:space="0" w:color="auto"/>
              </w:divBdr>
              <w:divsChild>
                <w:div w:id="1779132296">
                  <w:marLeft w:val="0"/>
                  <w:marRight w:val="0"/>
                  <w:marTop w:val="0"/>
                  <w:marBottom w:val="0"/>
                  <w:divBdr>
                    <w:top w:val="none" w:sz="0" w:space="0" w:color="auto"/>
                    <w:left w:val="none" w:sz="0" w:space="0" w:color="auto"/>
                    <w:bottom w:val="none" w:sz="0" w:space="0" w:color="auto"/>
                    <w:right w:val="none" w:sz="0" w:space="0" w:color="auto"/>
                  </w:divBdr>
                </w:div>
                <w:div w:id="1764374034">
                  <w:marLeft w:val="0"/>
                  <w:marRight w:val="0"/>
                  <w:marTop w:val="0"/>
                  <w:marBottom w:val="0"/>
                  <w:divBdr>
                    <w:top w:val="none" w:sz="0" w:space="0" w:color="auto"/>
                    <w:left w:val="none" w:sz="0" w:space="0" w:color="auto"/>
                    <w:bottom w:val="none" w:sz="0" w:space="0" w:color="auto"/>
                    <w:right w:val="none" w:sz="0" w:space="0" w:color="auto"/>
                  </w:divBdr>
                </w:div>
                <w:div w:id="1759327909">
                  <w:marLeft w:val="0"/>
                  <w:marRight w:val="0"/>
                  <w:marTop w:val="0"/>
                  <w:marBottom w:val="0"/>
                  <w:divBdr>
                    <w:top w:val="none" w:sz="0" w:space="0" w:color="auto"/>
                    <w:left w:val="none" w:sz="0" w:space="0" w:color="auto"/>
                    <w:bottom w:val="none" w:sz="0" w:space="0" w:color="auto"/>
                    <w:right w:val="none" w:sz="0" w:space="0" w:color="auto"/>
                  </w:divBdr>
                </w:div>
                <w:div w:id="2063824252">
                  <w:marLeft w:val="0"/>
                  <w:marRight w:val="0"/>
                  <w:marTop w:val="0"/>
                  <w:marBottom w:val="0"/>
                  <w:divBdr>
                    <w:top w:val="none" w:sz="0" w:space="0" w:color="auto"/>
                    <w:left w:val="none" w:sz="0" w:space="0" w:color="auto"/>
                    <w:bottom w:val="none" w:sz="0" w:space="0" w:color="auto"/>
                    <w:right w:val="none" w:sz="0" w:space="0" w:color="auto"/>
                  </w:divBdr>
                </w:div>
                <w:div w:id="1215896544">
                  <w:marLeft w:val="0"/>
                  <w:marRight w:val="0"/>
                  <w:marTop w:val="0"/>
                  <w:marBottom w:val="0"/>
                  <w:divBdr>
                    <w:top w:val="none" w:sz="0" w:space="0" w:color="auto"/>
                    <w:left w:val="none" w:sz="0" w:space="0" w:color="auto"/>
                    <w:bottom w:val="none" w:sz="0" w:space="0" w:color="auto"/>
                    <w:right w:val="none" w:sz="0" w:space="0" w:color="auto"/>
                  </w:divBdr>
                </w:div>
                <w:div w:id="1612936115">
                  <w:marLeft w:val="0"/>
                  <w:marRight w:val="0"/>
                  <w:marTop w:val="0"/>
                  <w:marBottom w:val="0"/>
                  <w:divBdr>
                    <w:top w:val="none" w:sz="0" w:space="0" w:color="auto"/>
                    <w:left w:val="none" w:sz="0" w:space="0" w:color="auto"/>
                    <w:bottom w:val="none" w:sz="0" w:space="0" w:color="auto"/>
                    <w:right w:val="none" w:sz="0" w:space="0" w:color="auto"/>
                  </w:divBdr>
                </w:div>
                <w:div w:id="1170145340">
                  <w:marLeft w:val="0"/>
                  <w:marRight w:val="0"/>
                  <w:marTop w:val="0"/>
                  <w:marBottom w:val="0"/>
                  <w:divBdr>
                    <w:top w:val="none" w:sz="0" w:space="0" w:color="auto"/>
                    <w:left w:val="none" w:sz="0" w:space="0" w:color="auto"/>
                    <w:bottom w:val="none" w:sz="0" w:space="0" w:color="auto"/>
                    <w:right w:val="none" w:sz="0" w:space="0" w:color="auto"/>
                  </w:divBdr>
                </w:div>
                <w:div w:id="227346450">
                  <w:marLeft w:val="0"/>
                  <w:marRight w:val="0"/>
                  <w:marTop w:val="0"/>
                  <w:marBottom w:val="0"/>
                  <w:divBdr>
                    <w:top w:val="none" w:sz="0" w:space="0" w:color="auto"/>
                    <w:left w:val="none" w:sz="0" w:space="0" w:color="auto"/>
                    <w:bottom w:val="none" w:sz="0" w:space="0" w:color="auto"/>
                    <w:right w:val="none" w:sz="0" w:space="0" w:color="auto"/>
                  </w:divBdr>
                </w:div>
              </w:divsChild>
            </w:div>
            <w:div w:id="17710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5507</Words>
  <Characters>33042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Żytno</dc:creator>
  <cp:keywords/>
  <dc:description/>
  <cp:lastModifiedBy>Gmina Żytno</cp:lastModifiedBy>
  <cp:revision>1</cp:revision>
  <dcterms:created xsi:type="dcterms:W3CDTF">2018-01-26T10:41:00Z</dcterms:created>
  <dcterms:modified xsi:type="dcterms:W3CDTF">2018-01-26T10:43:00Z</dcterms:modified>
</cp:coreProperties>
</file>